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6A846" w14:textId="26E03825" w:rsidR="003348D1" w:rsidRPr="00A47502" w:rsidRDefault="008D7A7B" w:rsidP="008D7A7B">
      <w:pPr>
        <w:spacing w:after="0" w:line="240" w:lineRule="auto"/>
        <w:rPr>
          <w:rFonts w:ascii="Maiandra GD" w:eastAsia="Times New Roman" w:hAnsi="Maiandra GD" w:cs="Times New Roman"/>
          <w:b/>
          <w:sz w:val="24"/>
          <w:szCs w:val="24"/>
          <w:lang w:val="en-GB" w:eastAsia="en-GB"/>
        </w:rPr>
      </w:pPr>
      <w:bookmarkStart w:id="0" w:name="_Hlk143762589"/>
      <w:r>
        <w:rPr>
          <w:lang w:val="en-US"/>
        </w:rPr>
        <w:t xml:space="preserve">                                                                          </w:t>
      </w:r>
      <w:bookmarkStart w:id="1" w:name="_GoBack"/>
      <w:bookmarkEnd w:id="1"/>
      <w:r w:rsidR="003348D1" w:rsidRPr="000D77A2">
        <w:rPr>
          <w:rFonts w:ascii="Book Antiqua" w:eastAsia="Times New Roman" w:hAnsi="Book Antiqua" w:cs="Times New Roman"/>
          <w:noProof/>
          <w:sz w:val="24"/>
          <w:szCs w:val="24"/>
          <w:lang w:val="en-US"/>
        </w:rPr>
        <w:drawing>
          <wp:inline distT="0" distB="0" distL="0" distR="0" wp14:anchorId="394A992D" wp14:editId="7DE32AC9">
            <wp:extent cx="1025034" cy="10858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25034" cy="1085850"/>
                    </a:xfrm>
                    <a:prstGeom prst="rect">
                      <a:avLst/>
                    </a:prstGeom>
                    <a:noFill/>
                    <a:ln>
                      <a:noFill/>
                    </a:ln>
                  </pic:spPr>
                </pic:pic>
              </a:graphicData>
            </a:graphic>
          </wp:inline>
        </w:drawing>
      </w:r>
    </w:p>
    <w:p w14:paraId="57C249EA" w14:textId="77777777" w:rsidR="003348D1" w:rsidRPr="00A47502" w:rsidRDefault="003348D1" w:rsidP="003348D1">
      <w:pPr>
        <w:spacing w:after="0" w:line="240" w:lineRule="auto"/>
        <w:jc w:val="both"/>
        <w:rPr>
          <w:rFonts w:ascii="Maiandra GD" w:eastAsia="Batang" w:hAnsi="Maiandra GD" w:cs="Times New Roman"/>
          <w:b/>
          <w:sz w:val="24"/>
          <w:szCs w:val="24"/>
          <w:lang w:val="en-GB" w:eastAsia="en-GB"/>
        </w:rPr>
      </w:pPr>
    </w:p>
    <w:p w14:paraId="539A7098" w14:textId="77777777" w:rsidR="003348D1" w:rsidRPr="004B74E3" w:rsidRDefault="003348D1" w:rsidP="003348D1">
      <w:pPr>
        <w:spacing w:after="0" w:line="240" w:lineRule="auto"/>
        <w:jc w:val="center"/>
        <w:rPr>
          <w:rFonts w:ascii="Maiandra GD" w:eastAsia="Times New Roman" w:hAnsi="Maiandra GD" w:cs="Times New Roman"/>
          <w:b/>
          <w:sz w:val="24"/>
          <w:szCs w:val="24"/>
          <w:lang w:val="en-US"/>
        </w:rPr>
      </w:pPr>
      <w:r w:rsidRPr="004B74E3">
        <w:rPr>
          <w:rFonts w:ascii="Maiandra GD" w:eastAsia="Times New Roman" w:hAnsi="Maiandra GD" w:cs="Times New Roman"/>
          <w:b/>
          <w:sz w:val="24"/>
          <w:szCs w:val="24"/>
        </w:rPr>
        <w:t>KAIMOSI FRIENDS UNIVERSITY (KAFU)</w:t>
      </w:r>
    </w:p>
    <w:p w14:paraId="66DE6835" w14:textId="77777777" w:rsidR="003348D1" w:rsidRPr="004B74E3" w:rsidRDefault="003348D1" w:rsidP="003348D1">
      <w:pPr>
        <w:spacing w:after="200" w:line="240" w:lineRule="auto"/>
        <w:jc w:val="center"/>
        <w:rPr>
          <w:rFonts w:ascii="Maiandra GD" w:eastAsia="Times New Roman" w:hAnsi="Maiandra GD" w:cs="Times New Roman"/>
          <w:b/>
          <w:sz w:val="24"/>
          <w:szCs w:val="24"/>
        </w:rPr>
      </w:pPr>
    </w:p>
    <w:p w14:paraId="7D50B628" w14:textId="31007859" w:rsidR="003348D1" w:rsidRPr="004B74E3" w:rsidRDefault="003348D1" w:rsidP="003348D1">
      <w:pPr>
        <w:spacing w:after="0" w:line="240" w:lineRule="auto"/>
        <w:jc w:val="center"/>
        <w:rPr>
          <w:rFonts w:ascii="Maiandra GD" w:eastAsia="Batang" w:hAnsi="Maiandra GD" w:cs="Times New Roman"/>
          <w:sz w:val="24"/>
          <w:szCs w:val="24"/>
        </w:rPr>
      </w:pPr>
      <w:r w:rsidRPr="004B74E3">
        <w:rPr>
          <w:rFonts w:ascii="Maiandra GD" w:eastAsia="Times New Roman" w:hAnsi="Maiandra GD" w:cs="Times New Roman"/>
          <w:b/>
          <w:sz w:val="24"/>
          <w:szCs w:val="24"/>
        </w:rPr>
        <w:t xml:space="preserve">Office of the </w:t>
      </w:r>
      <w:r w:rsidR="00F53F4E" w:rsidRPr="004B74E3">
        <w:rPr>
          <w:rFonts w:ascii="Maiandra GD" w:eastAsia="Times New Roman" w:hAnsi="Maiandra GD" w:cs="Times New Roman"/>
          <w:b/>
          <w:sz w:val="24"/>
          <w:szCs w:val="24"/>
          <w:lang w:val="en-US"/>
        </w:rPr>
        <w:t>Registrar</w:t>
      </w:r>
      <w:r w:rsidRPr="004B74E3">
        <w:rPr>
          <w:rFonts w:ascii="Maiandra GD" w:eastAsia="Times New Roman" w:hAnsi="Maiandra GD" w:cs="Times New Roman"/>
          <w:b/>
          <w:sz w:val="24"/>
          <w:szCs w:val="24"/>
        </w:rPr>
        <w:t xml:space="preserve"> (Academic</w:t>
      </w:r>
      <w:r w:rsidRPr="004B74E3">
        <w:rPr>
          <w:rFonts w:ascii="Maiandra GD" w:eastAsia="Times New Roman" w:hAnsi="Maiandra GD" w:cs="Times New Roman"/>
          <w:b/>
          <w:sz w:val="24"/>
          <w:szCs w:val="24"/>
          <w:lang w:val="en-US"/>
        </w:rPr>
        <w:t xml:space="preserve"> </w:t>
      </w:r>
      <w:r w:rsidRPr="004B74E3">
        <w:rPr>
          <w:rFonts w:ascii="Maiandra GD" w:eastAsia="Times New Roman" w:hAnsi="Maiandra GD" w:cs="Times New Roman"/>
          <w:b/>
          <w:sz w:val="24"/>
          <w:szCs w:val="24"/>
        </w:rPr>
        <w:t>Affairs)</w:t>
      </w:r>
    </w:p>
    <w:p w14:paraId="1C6914DE" w14:textId="77777777" w:rsidR="003348D1" w:rsidRPr="004B74E3" w:rsidRDefault="003348D1" w:rsidP="003348D1">
      <w:pPr>
        <w:spacing w:after="200" w:line="240" w:lineRule="auto"/>
        <w:jc w:val="center"/>
        <w:rPr>
          <w:rFonts w:ascii="Maiandra GD" w:eastAsia="Times New Roman" w:hAnsi="Maiandra GD" w:cs="Times New Roman"/>
          <w:b/>
          <w:sz w:val="24"/>
          <w:szCs w:val="24"/>
        </w:rPr>
      </w:pPr>
      <w:r w:rsidRPr="004B74E3">
        <w:rPr>
          <w:rFonts w:ascii="Maiandra GD" w:hAnsi="Maiandra GD"/>
          <w:noProof/>
          <w:lang w:val="en-US"/>
        </w:rPr>
        <mc:AlternateContent>
          <mc:Choice Requires="wps">
            <w:drawing>
              <wp:anchor distT="4294967294" distB="4294967294" distL="114300" distR="114300" simplePos="0" relativeHeight="251659264" behindDoc="0" locked="0" layoutInCell="1" allowOverlap="1" wp14:anchorId="0EED6040" wp14:editId="43923B36">
                <wp:simplePos x="0" y="0"/>
                <wp:positionH relativeFrom="column">
                  <wp:posOffset>-209550</wp:posOffset>
                </wp:positionH>
                <wp:positionV relativeFrom="paragraph">
                  <wp:posOffset>194310</wp:posOffset>
                </wp:positionV>
                <wp:extent cx="61722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FA7A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5.3pt" to="4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" strokeweight="2.25pt"/>
            </w:pict>
          </mc:Fallback>
        </mc:AlternateContent>
      </w:r>
      <w:r w:rsidRPr="004B74E3">
        <w:rPr>
          <w:rFonts w:ascii="Maiandra GD" w:eastAsia="Times New Roman" w:hAnsi="Maiandra GD" w:cs="Times New Roman"/>
          <w:b/>
          <w:sz w:val="24"/>
          <w:szCs w:val="24"/>
        </w:rPr>
        <w:t xml:space="preserve"> Memo</w:t>
      </w:r>
    </w:p>
    <w:p w14:paraId="251E9AB5" w14:textId="089CD8E8" w:rsidR="00306FD2" w:rsidRPr="004B74E3" w:rsidRDefault="00306FD2" w:rsidP="00306FD2">
      <w:pPr>
        <w:spacing w:after="0"/>
        <w:rPr>
          <w:rFonts w:ascii="Maiandra GD" w:hAnsi="Maiandra GD" w:cs="Times New Roman"/>
          <w:sz w:val="24"/>
          <w:szCs w:val="24"/>
        </w:rPr>
      </w:pPr>
      <w:r w:rsidRPr="004B74E3">
        <w:rPr>
          <w:rFonts w:ascii="Maiandra GD" w:hAnsi="Maiandra GD" w:cs="Times New Roman"/>
          <w:b/>
          <w:sz w:val="24"/>
          <w:szCs w:val="24"/>
        </w:rPr>
        <w:t>TO:</w:t>
      </w:r>
      <w:r w:rsidRPr="004B74E3">
        <w:rPr>
          <w:rFonts w:ascii="Maiandra GD" w:hAnsi="Maiandra GD" w:cs="Times New Roman"/>
          <w:sz w:val="24"/>
          <w:szCs w:val="24"/>
        </w:rPr>
        <w:t xml:space="preserve"> </w:t>
      </w:r>
      <w:r w:rsidR="00F53F4E" w:rsidRPr="004B74E3">
        <w:rPr>
          <w:rFonts w:ascii="Maiandra GD" w:hAnsi="Maiandra GD" w:cs="Times New Roman"/>
          <w:b/>
          <w:bCs/>
          <w:sz w:val="24"/>
          <w:szCs w:val="24"/>
          <w:lang w:val="en-US"/>
        </w:rPr>
        <w:t xml:space="preserve">ALL </w:t>
      </w:r>
      <w:r w:rsidR="00361A67">
        <w:rPr>
          <w:rFonts w:ascii="Maiandra GD" w:hAnsi="Maiandra GD" w:cs="Times New Roman"/>
          <w:b/>
          <w:bCs/>
          <w:sz w:val="24"/>
          <w:szCs w:val="24"/>
          <w:lang w:val="en-US"/>
        </w:rPr>
        <w:t>GRADUANDS</w:t>
      </w:r>
      <w:r w:rsidR="00F53F4E" w:rsidRPr="004B74E3">
        <w:rPr>
          <w:rFonts w:ascii="Maiandra GD" w:hAnsi="Maiandra GD" w:cs="Times New Roman"/>
          <w:b/>
          <w:bCs/>
          <w:sz w:val="24"/>
          <w:szCs w:val="24"/>
          <w:lang w:val="en-US"/>
        </w:rPr>
        <w:t xml:space="preserve"> STUDENTS</w:t>
      </w:r>
      <w:r w:rsidRPr="004B74E3">
        <w:rPr>
          <w:rFonts w:ascii="Maiandra GD" w:hAnsi="Maiandra GD" w:cs="Times New Roman"/>
          <w:b/>
          <w:bCs/>
          <w:sz w:val="24"/>
          <w:szCs w:val="24"/>
          <w:lang w:val="en-US"/>
        </w:rPr>
        <w:t xml:space="preserve"> </w:t>
      </w:r>
      <w:r w:rsidR="00F53F4E" w:rsidRPr="004B74E3">
        <w:rPr>
          <w:rFonts w:ascii="Maiandra GD" w:hAnsi="Maiandra GD" w:cs="Times New Roman"/>
          <w:b/>
          <w:bCs/>
          <w:sz w:val="24"/>
          <w:szCs w:val="24"/>
          <w:lang w:val="en-US"/>
        </w:rPr>
        <w:t>(2023)</w:t>
      </w:r>
      <w:r w:rsidR="00F53F4E" w:rsidRPr="004B74E3">
        <w:rPr>
          <w:rFonts w:ascii="Maiandra GD" w:hAnsi="Maiandra GD" w:cs="Times New Roman"/>
          <w:sz w:val="24"/>
          <w:szCs w:val="24"/>
          <w:lang w:val="en-US"/>
        </w:rPr>
        <w:t xml:space="preserve"> </w:t>
      </w:r>
      <w:r w:rsidRPr="004B74E3">
        <w:rPr>
          <w:rFonts w:ascii="Maiandra GD" w:hAnsi="Maiandra GD" w:cs="Times New Roman"/>
          <w:b/>
          <w:sz w:val="24"/>
          <w:szCs w:val="24"/>
        </w:rPr>
        <w:t>DATE:</w:t>
      </w:r>
      <w:r w:rsidRPr="004B74E3">
        <w:rPr>
          <w:rFonts w:ascii="Maiandra GD" w:hAnsi="Maiandra GD" w:cs="Times New Roman"/>
          <w:sz w:val="24"/>
          <w:szCs w:val="24"/>
        </w:rPr>
        <w:t xml:space="preserve">   </w:t>
      </w:r>
      <w:r w:rsidR="00F53F4E" w:rsidRPr="004B74E3">
        <w:rPr>
          <w:rFonts w:ascii="Maiandra GD" w:hAnsi="Maiandra GD" w:cs="Times New Roman"/>
          <w:sz w:val="24"/>
          <w:szCs w:val="24"/>
          <w:lang w:val="en-US"/>
        </w:rPr>
        <w:t>1</w:t>
      </w:r>
      <w:r w:rsidR="00F53F4E" w:rsidRPr="004B74E3">
        <w:rPr>
          <w:rFonts w:ascii="Maiandra GD" w:hAnsi="Maiandra GD" w:cs="Times New Roman"/>
          <w:sz w:val="24"/>
          <w:szCs w:val="24"/>
          <w:vertAlign w:val="superscript"/>
          <w:lang w:val="en-US"/>
        </w:rPr>
        <w:t>st</w:t>
      </w:r>
      <w:r w:rsidR="004B74E3">
        <w:rPr>
          <w:rFonts w:ascii="Maiandra GD" w:hAnsi="Maiandra GD" w:cs="Times New Roman"/>
          <w:sz w:val="24"/>
          <w:szCs w:val="24"/>
          <w:lang w:val="en-US"/>
        </w:rPr>
        <w:t xml:space="preserve"> </w:t>
      </w:r>
      <w:r w:rsidR="00F53F4E" w:rsidRPr="004B74E3">
        <w:rPr>
          <w:rFonts w:ascii="Maiandra GD" w:hAnsi="Maiandra GD" w:cs="Times New Roman"/>
          <w:sz w:val="24"/>
          <w:szCs w:val="24"/>
          <w:lang w:val="en-US"/>
        </w:rPr>
        <w:t>Dec</w:t>
      </w:r>
      <w:r w:rsidRPr="004B74E3">
        <w:rPr>
          <w:rFonts w:ascii="Maiandra GD" w:hAnsi="Maiandra GD" w:cs="Times New Roman"/>
          <w:sz w:val="24"/>
          <w:szCs w:val="24"/>
          <w:lang w:val="en-US"/>
        </w:rPr>
        <w:t>ember, 2023</w:t>
      </w:r>
      <w:r w:rsidRPr="004B74E3">
        <w:rPr>
          <w:rFonts w:ascii="Maiandra GD" w:hAnsi="Maiandra GD" w:cs="Times New Roman"/>
          <w:sz w:val="24"/>
          <w:szCs w:val="24"/>
        </w:rPr>
        <w:tab/>
      </w:r>
      <w:r w:rsidRPr="004B74E3">
        <w:rPr>
          <w:rFonts w:ascii="Maiandra GD" w:hAnsi="Maiandra GD" w:cs="Times New Roman"/>
          <w:sz w:val="24"/>
          <w:szCs w:val="24"/>
        </w:rPr>
        <w:tab/>
      </w:r>
    </w:p>
    <w:p w14:paraId="2221D6EB" w14:textId="77777777" w:rsidR="00306FD2" w:rsidRPr="004B74E3" w:rsidRDefault="00306FD2" w:rsidP="00306FD2">
      <w:pPr>
        <w:spacing w:after="0"/>
        <w:rPr>
          <w:rFonts w:ascii="Maiandra GD" w:hAnsi="Maiandra GD" w:cs="Times New Roman"/>
          <w:sz w:val="24"/>
          <w:szCs w:val="24"/>
        </w:rPr>
      </w:pPr>
    </w:p>
    <w:p w14:paraId="00D4B2D9" w14:textId="2EFC7F56" w:rsidR="003348D1" w:rsidRPr="00742B43" w:rsidRDefault="00306FD2" w:rsidP="00306FD2">
      <w:pPr>
        <w:spacing w:after="0" w:line="276" w:lineRule="auto"/>
        <w:jc w:val="both"/>
        <w:rPr>
          <w:rFonts w:ascii="Maiandra GD" w:eastAsia="Times New Roman" w:hAnsi="Maiandra GD" w:cs="Times New Roman"/>
          <w:b/>
          <w:sz w:val="24"/>
          <w:szCs w:val="24"/>
          <w:lang w:val="en-US"/>
        </w:rPr>
      </w:pPr>
      <w:r w:rsidRPr="004B74E3">
        <w:rPr>
          <w:rFonts w:ascii="Maiandra GD" w:hAnsi="Maiandra GD" w:cs="Times New Roman"/>
          <w:b/>
          <w:sz w:val="24"/>
          <w:szCs w:val="24"/>
        </w:rPr>
        <w:t xml:space="preserve">FROM: </w:t>
      </w:r>
      <w:r w:rsidR="00F53F4E" w:rsidRPr="004B74E3">
        <w:rPr>
          <w:rFonts w:ascii="Maiandra GD" w:hAnsi="Maiandra GD" w:cs="Times New Roman"/>
          <w:bCs/>
          <w:sz w:val="24"/>
          <w:szCs w:val="24"/>
          <w:lang w:val="en-US"/>
        </w:rPr>
        <w:t xml:space="preserve">Senior Assistant Registrar </w:t>
      </w:r>
      <w:r w:rsidRPr="004B74E3">
        <w:rPr>
          <w:rFonts w:ascii="Maiandra GD" w:hAnsi="Maiandra GD" w:cs="Times New Roman"/>
          <w:bCs/>
          <w:sz w:val="24"/>
          <w:szCs w:val="24"/>
          <w:lang w:val="en-US"/>
        </w:rPr>
        <w:t>(A</w:t>
      </w:r>
      <w:r w:rsidR="00F53F4E" w:rsidRPr="004B74E3">
        <w:rPr>
          <w:rFonts w:ascii="Maiandra GD" w:hAnsi="Maiandra GD" w:cs="Times New Roman"/>
          <w:bCs/>
          <w:sz w:val="24"/>
          <w:szCs w:val="24"/>
          <w:lang w:val="en-US"/>
        </w:rPr>
        <w:t>A</w:t>
      </w:r>
      <w:r w:rsidRPr="004B74E3">
        <w:rPr>
          <w:rFonts w:ascii="Maiandra GD" w:hAnsi="Maiandra GD" w:cs="Times New Roman"/>
          <w:bCs/>
          <w:sz w:val="24"/>
          <w:szCs w:val="24"/>
          <w:lang w:val="en-US"/>
        </w:rPr>
        <w:t xml:space="preserve">)      </w:t>
      </w:r>
      <w:r w:rsidRPr="004B74E3">
        <w:rPr>
          <w:rFonts w:ascii="Maiandra GD" w:hAnsi="Maiandra GD" w:cs="Times New Roman"/>
          <w:b/>
          <w:sz w:val="24"/>
          <w:szCs w:val="24"/>
        </w:rPr>
        <w:t>REF:</w:t>
      </w:r>
      <w:r w:rsidRPr="004B74E3">
        <w:rPr>
          <w:rFonts w:ascii="Maiandra GD" w:hAnsi="Maiandra GD" w:cs="Times New Roman"/>
          <w:sz w:val="24"/>
          <w:szCs w:val="24"/>
        </w:rPr>
        <w:tab/>
      </w:r>
      <w:r w:rsidR="00742B43">
        <w:rPr>
          <w:rFonts w:ascii="Maiandra GD" w:hAnsi="Maiandra GD" w:cs="Times New Roman"/>
          <w:sz w:val="24"/>
          <w:szCs w:val="24"/>
          <w:lang w:val="en-US"/>
        </w:rPr>
        <w:t>KAFU/501/SM/012/VOL.3(14)</w:t>
      </w:r>
    </w:p>
    <w:p w14:paraId="7F581A09" w14:textId="77777777" w:rsidR="00306FD2" w:rsidRPr="004B74E3" w:rsidRDefault="00306FD2" w:rsidP="003348D1">
      <w:pPr>
        <w:spacing w:after="0" w:line="240" w:lineRule="auto"/>
        <w:jc w:val="both"/>
        <w:rPr>
          <w:rFonts w:ascii="Maiandra GD" w:eastAsia="Times New Roman" w:hAnsi="Maiandra GD" w:cs="Times New Roman"/>
          <w:b/>
          <w:sz w:val="24"/>
          <w:szCs w:val="24"/>
        </w:rPr>
      </w:pPr>
    </w:p>
    <w:p w14:paraId="7ADDDC9C" w14:textId="4CC259A8" w:rsidR="003348D1" w:rsidRPr="004B74E3" w:rsidRDefault="003348D1" w:rsidP="003348D1">
      <w:pPr>
        <w:spacing w:after="0" w:line="240" w:lineRule="auto"/>
        <w:jc w:val="both"/>
        <w:rPr>
          <w:rFonts w:ascii="Maiandra GD" w:hAnsi="Maiandra GD" w:cs="Times New Roman"/>
          <w:b/>
          <w:bCs/>
          <w:sz w:val="24"/>
          <w:szCs w:val="24"/>
          <w:lang w:val="en-US"/>
        </w:rPr>
      </w:pPr>
      <w:r w:rsidRPr="004B74E3">
        <w:rPr>
          <w:rFonts w:ascii="Maiandra GD" w:eastAsia="Times New Roman" w:hAnsi="Maiandra GD" w:cs="Times New Roman"/>
          <w:b/>
          <w:sz w:val="24"/>
          <w:szCs w:val="24"/>
        </w:rPr>
        <w:t xml:space="preserve">SUBJECT:  </w:t>
      </w:r>
      <w:r w:rsidR="00361A67">
        <w:rPr>
          <w:rFonts w:ascii="Maiandra GD" w:eastAsia="Times New Roman" w:hAnsi="Maiandra GD" w:cs="Times New Roman"/>
          <w:b/>
          <w:sz w:val="24"/>
          <w:szCs w:val="24"/>
          <w:lang w:val="en-US"/>
        </w:rPr>
        <w:t>ORDER OF NAMES ON CERTIFICATES</w:t>
      </w:r>
      <w:r w:rsidR="00306FD2" w:rsidRPr="004B74E3">
        <w:rPr>
          <w:rFonts w:ascii="Maiandra GD" w:eastAsia="Times New Roman" w:hAnsi="Maiandra GD" w:cs="Times New Roman"/>
          <w:b/>
          <w:sz w:val="24"/>
          <w:szCs w:val="24"/>
          <w:lang w:val="en-US"/>
        </w:rPr>
        <w:t xml:space="preserve"> </w:t>
      </w:r>
    </w:p>
    <w:p w14:paraId="2C654C34" w14:textId="77777777" w:rsidR="003348D1" w:rsidRPr="00A47502" w:rsidRDefault="003348D1" w:rsidP="003348D1">
      <w:pPr>
        <w:spacing w:after="0" w:line="240" w:lineRule="auto"/>
        <w:jc w:val="both"/>
        <w:rPr>
          <w:rFonts w:ascii="Maiandra GD" w:hAnsi="Maiandra GD" w:cs="Times New Roman"/>
          <w:sz w:val="24"/>
          <w:szCs w:val="24"/>
          <w:lang w:val="en-US"/>
        </w:rPr>
      </w:pPr>
    </w:p>
    <w:p w14:paraId="45292BC0" w14:textId="77777777" w:rsidR="003348D1" w:rsidRPr="00A47502" w:rsidRDefault="003348D1" w:rsidP="003348D1">
      <w:pPr>
        <w:spacing w:after="0" w:line="240" w:lineRule="auto"/>
        <w:jc w:val="both"/>
        <w:rPr>
          <w:rFonts w:ascii="Maiandra GD" w:hAnsi="Maiandra GD" w:cs="Times New Roman"/>
          <w:b/>
          <w:bCs/>
          <w:sz w:val="24"/>
          <w:szCs w:val="24"/>
          <w:lang w:val="en-US"/>
        </w:rPr>
      </w:pPr>
      <w:r w:rsidRPr="00A47502">
        <w:rPr>
          <w:rFonts w:ascii="Maiandra GD" w:hAnsi="Maiandra GD" w:cs="Times New Roman"/>
          <w:sz w:val="24"/>
          <w:szCs w:val="24"/>
          <w:lang w:val="en-US"/>
        </w:rPr>
        <w:t>The above subject refers</w:t>
      </w:r>
      <w:r w:rsidRPr="00A47502">
        <w:rPr>
          <w:rFonts w:ascii="Maiandra GD" w:hAnsi="Maiandra GD" w:cs="Times New Roman"/>
          <w:b/>
          <w:bCs/>
          <w:sz w:val="24"/>
          <w:szCs w:val="24"/>
          <w:lang w:val="en-US"/>
        </w:rPr>
        <w:t>.</w:t>
      </w:r>
    </w:p>
    <w:p w14:paraId="57803BD1" w14:textId="77777777" w:rsidR="003348D1" w:rsidRPr="00A47502" w:rsidRDefault="003348D1" w:rsidP="003348D1">
      <w:pPr>
        <w:spacing w:after="0" w:line="240" w:lineRule="auto"/>
        <w:jc w:val="both"/>
        <w:rPr>
          <w:rFonts w:ascii="Maiandra GD" w:hAnsi="Maiandra GD" w:cs="Times New Roman"/>
          <w:b/>
          <w:bCs/>
          <w:sz w:val="24"/>
          <w:szCs w:val="24"/>
          <w:lang w:val="en-US"/>
        </w:rPr>
      </w:pPr>
    </w:p>
    <w:p w14:paraId="7A570865" w14:textId="1C87B156" w:rsidR="003348D1" w:rsidRDefault="00361A67" w:rsidP="003348D1">
      <w:pPr>
        <w:jc w:val="both"/>
        <w:rPr>
          <w:rFonts w:ascii="Maiandra GD" w:eastAsia="Times New Roman" w:hAnsi="Maiandra GD" w:cs="Times New Roman"/>
          <w:bCs/>
          <w:sz w:val="24"/>
          <w:szCs w:val="24"/>
          <w:lang w:val="en-US"/>
        </w:rPr>
      </w:pPr>
      <w:r>
        <w:rPr>
          <w:rFonts w:ascii="Maiandra GD" w:eastAsia="Times New Roman" w:hAnsi="Maiandra GD" w:cs="Times New Roman"/>
          <w:bCs/>
          <w:sz w:val="24"/>
          <w:szCs w:val="24"/>
          <w:lang w:val="en-US"/>
        </w:rPr>
        <w:t xml:space="preserve">Kindly note that the university is </w:t>
      </w:r>
      <w:r w:rsidR="00FA14A0">
        <w:rPr>
          <w:rFonts w:ascii="Maiandra GD" w:eastAsia="Times New Roman" w:hAnsi="Maiandra GD" w:cs="Times New Roman"/>
          <w:bCs/>
          <w:sz w:val="24"/>
          <w:szCs w:val="24"/>
          <w:lang w:val="en-US"/>
        </w:rPr>
        <w:t xml:space="preserve">about to </w:t>
      </w:r>
      <w:r>
        <w:rPr>
          <w:rFonts w:ascii="Maiandra GD" w:eastAsia="Times New Roman" w:hAnsi="Maiandra GD" w:cs="Times New Roman"/>
          <w:bCs/>
          <w:sz w:val="24"/>
          <w:szCs w:val="24"/>
          <w:lang w:val="en-US"/>
        </w:rPr>
        <w:t>initiat</w:t>
      </w:r>
      <w:r w:rsidR="00FA14A0">
        <w:rPr>
          <w:rFonts w:ascii="Maiandra GD" w:eastAsia="Times New Roman" w:hAnsi="Maiandra GD" w:cs="Times New Roman"/>
          <w:bCs/>
          <w:sz w:val="24"/>
          <w:szCs w:val="24"/>
          <w:lang w:val="en-US"/>
        </w:rPr>
        <w:t>e</w:t>
      </w:r>
      <w:r>
        <w:rPr>
          <w:rFonts w:ascii="Maiandra GD" w:eastAsia="Times New Roman" w:hAnsi="Maiandra GD" w:cs="Times New Roman"/>
          <w:bCs/>
          <w:sz w:val="24"/>
          <w:szCs w:val="24"/>
          <w:lang w:val="en-US"/>
        </w:rPr>
        <w:t xml:space="preserve"> the process </w:t>
      </w:r>
      <w:r w:rsidR="00FA14A0">
        <w:rPr>
          <w:rFonts w:ascii="Maiandra GD" w:eastAsia="Times New Roman" w:hAnsi="Maiandra GD" w:cs="Times New Roman"/>
          <w:bCs/>
          <w:sz w:val="24"/>
          <w:szCs w:val="24"/>
          <w:lang w:val="en-US"/>
        </w:rPr>
        <w:t>of</w:t>
      </w:r>
      <w:r>
        <w:rPr>
          <w:rFonts w:ascii="Maiandra GD" w:eastAsia="Times New Roman" w:hAnsi="Maiandra GD" w:cs="Times New Roman"/>
          <w:bCs/>
          <w:sz w:val="24"/>
          <w:szCs w:val="24"/>
          <w:lang w:val="en-US"/>
        </w:rPr>
        <w:t xml:space="preserve"> certificate printing. The name on the certificate will appear as it is on the National Identification Card. Attached is an excel sheet that shows how the name will appear on the certificate.</w:t>
      </w:r>
    </w:p>
    <w:p w14:paraId="002D0581" w14:textId="7CDDD2F9" w:rsidR="00FA14A0" w:rsidRDefault="00FA14A0" w:rsidP="003348D1">
      <w:pPr>
        <w:jc w:val="both"/>
        <w:rPr>
          <w:rFonts w:ascii="Maiandra GD" w:eastAsia="Times New Roman" w:hAnsi="Maiandra GD" w:cs="Times New Roman"/>
          <w:bCs/>
          <w:sz w:val="24"/>
          <w:szCs w:val="24"/>
          <w:lang w:val="en-US"/>
        </w:rPr>
      </w:pPr>
      <w:r>
        <w:rPr>
          <w:rFonts w:ascii="Maiandra GD" w:eastAsia="Times New Roman" w:hAnsi="Maiandra GD" w:cs="Times New Roman"/>
          <w:bCs/>
          <w:sz w:val="24"/>
          <w:szCs w:val="24"/>
          <w:lang w:val="en-US"/>
        </w:rPr>
        <w:t xml:space="preserve">Ascertain that, your name is correctly spelt, the ID NUMBER is provided and it is correct. No certificate will be printed if there is no copy of ID/missing ID number. </w:t>
      </w:r>
      <w:r w:rsidR="00361A67">
        <w:rPr>
          <w:rFonts w:ascii="Maiandra GD" w:eastAsia="Times New Roman" w:hAnsi="Maiandra GD" w:cs="Times New Roman"/>
          <w:bCs/>
          <w:sz w:val="24"/>
          <w:szCs w:val="24"/>
          <w:lang w:val="en-US"/>
        </w:rPr>
        <w:t>Please note that anybody asking for change</w:t>
      </w:r>
      <w:r>
        <w:rPr>
          <w:rFonts w:ascii="Maiandra GD" w:eastAsia="Times New Roman" w:hAnsi="Maiandra GD" w:cs="Times New Roman"/>
          <w:bCs/>
          <w:sz w:val="24"/>
          <w:szCs w:val="24"/>
          <w:lang w:val="en-US"/>
        </w:rPr>
        <w:t>s</w:t>
      </w:r>
      <w:r w:rsidR="00361A67">
        <w:rPr>
          <w:rFonts w:ascii="Maiandra GD" w:eastAsia="Times New Roman" w:hAnsi="Maiandra GD" w:cs="Times New Roman"/>
          <w:bCs/>
          <w:sz w:val="24"/>
          <w:szCs w:val="24"/>
          <w:lang w:val="en-US"/>
        </w:rPr>
        <w:t xml:space="preserve"> </w:t>
      </w:r>
      <w:r>
        <w:rPr>
          <w:rFonts w:ascii="Maiandra GD" w:eastAsia="Times New Roman" w:hAnsi="Maiandra GD" w:cs="Times New Roman"/>
          <w:bCs/>
          <w:sz w:val="24"/>
          <w:szCs w:val="24"/>
          <w:lang w:val="en-US"/>
        </w:rPr>
        <w:t>to be made</w:t>
      </w:r>
      <w:r w:rsidR="00361A67">
        <w:rPr>
          <w:rFonts w:ascii="Maiandra GD" w:eastAsia="Times New Roman" w:hAnsi="Maiandra GD" w:cs="Times New Roman"/>
          <w:bCs/>
          <w:sz w:val="24"/>
          <w:szCs w:val="24"/>
          <w:lang w:val="en-US"/>
        </w:rPr>
        <w:t xml:space="preserve"> after the printing has been done will </w:t>
      </w:r>
      <w:r w:rsidR="00091987">
        <w:rPr>
          <w:rFonts w:ascii="Maiandra GD" w:eastAsia="Times New Roman" w:hAnsi="Maiandra GD" w:cs="Times New Roman"/>
          <w:bCs/>
          <w:sz w:val="24"/>
          <w:szCs w:val="24"/>
          <w:lang w:val="en-US"/>
        </w:rPr>
        <w:t>meet the cost of reprinting</w:t>
      </w:r>
      <w:r w:rsidR="00361A67">
        <w:rPr>
          <w:rFonts w:ascii="Maiandra GD" w:eastAsia="Times New Roman" w:hAnsi="Maiandra GD" w:cs="Times New Roman"/>
          <w:bCs/>
          <w:sz w:val="24"/>
          <w:szCs w:val="24"/>
          <w:lang w:val="en-US"/>
        </w:rPr>
        <w:t xml:space="preserve">. </w:t>
      </w:r>
    </w:p>
    <w:p w14:paraId="0C04179F" w14:textId="77777777" w:rsidR="008D7A7B" w:rsidRDefault="00FA14A0" w:rsidP="003348D1">
      <w:pPr>
        <w:jc w:val="both"/>
        <w:rPr>
          <w:rFonts w:ascii="Maiandra GD" w:eastAsia="Times New Roman" w:hAnsi="Maiandra GD" w:cs="Times New Roman"/>
          <w:bCs/>
          <w:sz w:val="24"/>
          <w:szCs w:val="24"/>
          <w:lang w:val="en-US"/>
        </w:rPr>
      </w:pPr>
      <w:r>
        <w:rPr>
          <w:rFonts w:ascii="Maiandra GD" w:eastAsia="Times New Roman" w:hAnsi="Maiandra GD" w:cs="Times New Roman"/>
          <w:bCs/>
          <w:sz w:val="24"/>
          <w:szCs w:val="24"/>
          <w:lang w:val="en-US"/>
        </w:rPr>
        <w:t>Notify the office of Registrar (AA) in case there is a problem with the spelling and ID number provided against your name. This should be done by Tuesday, 5</w:t>
      </w:r>
      <w:r w:rsidRPr="00FA14A0">
        <w:rPr>
          <w:rFonts w:ascii="Maiandra GD" w:eastAsia="Times New Roman" w:hAnsi="Maiandra GD" w:cs="Times New Roman"/>
          <w:bCs/>
          <w:sz w:val="24"/>
          <w:szCs w:val="24"/>
          <w:vertAlign w:val="superscript"/>
          <w:lang w:val="en-US"/>
        </w:rPr>
        <w:t>th</w:t>
      </w:r>
      <w:r>
        <w:rPr>
          <w:rFonts w:ascii="Maiandra GD" w:eastAsia="Times New Roman" w:hAnsi="Maiandra GD" w:cs="Times New Roman"/>
          <w:bCs/>
          <w:sz w:val="24"/>
          <w:szCs w:val="24"/>
          <w:lang w:val="en-US"/>
        </w:rPr>
        <w:t xml:space="preserve"> December 2023.</w:t>
      </w:r>
      <w:r w:rsidR="00361A67">
        <w:rPr>
          <w:rFonts w:ascii="Maiandra GD" w:eastAsia="Times New Roman" w:hAnsi="Maiandra GD" w:cs="Times New Roman"/>
          <w:bCs/>
          <w:sz w:val="24"/>
          <w:szCs w:val="24"/>
          <w:lang w:val="en-US"/>
        </w:rPr>
        <w:t xml:space="preserve"> </w:t>
      </w:r>
    </w:p>
    <w:p w14:paraId="77C8C7B7" w14:textId="140ADDF9" w:rsidR="00361A67" w:rsidRPr="008D7A7B" w:rsidRDefault="00361A67" w:rsidP="003348D1">
      <w:pPr>
        <w:jc w:val="both"/>
        <w:rPr>
          <w:rFonts w:ascii="Maiandra GD" w:eastAsia="Times New Roman" w:hAnsi="Maiandra GD" w:cs="Times New Roman"/>
          <w:bCs/>
          <w:sz w:val="24"/>
          <w:szCs w:val="24"/>
          <w:lang w:val="en-US"/>
        </w:rPr>
      </w:pPr>
      <w:r w:rsidRPr="00FE6060">
        <w:rPr>
          <w:rFonts w:ascii="Times New Roman" w:eastAsia="Times New Roman" w:hAnsi="Times New Roman" w:cs="Times New Roman"/>
          <w:noProof/>
          <w:sz w:val="24"/>
          <w:szCs w:val="24"/>
          <w:lang w:val="en-US"/>
        </w:rPr>
        <w:drawing>
          <wp:anchor distT="0" distB="0" distL="114300" distR="114300" simplePos="0" relativeHeight="251661312" behindDoc="0" locked="0" layoutInCell="1" allowOverlap="1" wp14:anchorId="36B5E59E" wp14:editId="7B36BEAE">
            <wp:simplePos x="0" y="0"/>
            <wp:positionH relativeFrom="column">
              <wp:posOffset>0</wp:posOffset>
            </wp:positionH>
            <wp:positionV relativeFrom="paragraph">
              <wp:posOffset>304800</wp:posOffset>
            </wp:positionV>
            <wp:extent cx="841042" cy="33316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042" cy="333166"/>
                    </a:xfrm>
                    <a:prstGeom prst="rect">
                      <a:avLst/>
                    </a:prstGeom>
                    <a:noFill/>
                    <a:ln>
                      <a:noFill/>
                    </a:ln>
                  </pic:spPr>
                </pic:pic>
              </a:graphicData>
            </a:graphic>
          </wp:anchor>
        </w:drawing>
      </w:r>
    </w:p>
    <w:p w14:paraId="53FD343A" w14:textId="77777777" w:rsidR="00CA2316" w:rsidRDefault="00CA2316" w:rsidP="003348D1">
      <w:pPr>
        <w:jc w:val="both"/>
        <w:rPr>
          <w:rFonts w:ascii="Maiandra GD" w:hAnsi="Maiandra GD" w:cs="Times New Roman"/>
          <w:b/>
          <w:bCs/>
          <w:sz w:val="24"/>
          <w:szCs w:val="24"/>
          <w:lang w:val="en-US"/>
        </w:rPr>
      </w:pPr>
    </w:p>
    <w:p w14:paraId="199F6039" w14:textId="77777777" w:rsidR="00CA2316" w:rsidRDefault="00CA2316" w:rsidP="003348D1">
      <w:pPr>
        <w:jc w:val="both"/>
        <w:rPr>
          <w:rFonts w:ascii="Maiandra GD" w:hAnsi="Maiandra GD" w:cs="Times New Roman"/>
          <w:b/>
          <w:bCs/>
          <w:sz w:val="24"/>
          <w:szCs w:val="24"/>
          <w:lang w:val="en-US"/>
        </w:rPr>
      </w:pPr>
    </w:p>
    <w:p w14:paraId="08F8179D" w14:textId="3F07644B" w:rsidR="00CA2316" w:rsidRDefault="00CA2316" w:rsidP="003348D1">
      <w:pPr>
        <w:jc w:val="both"/>
        <w:rPr>
          <w:rFonts w:ascii="Maiandra GD" w:hAnsi="Maiandra GD" w:cs="Times New Roman"/>
          <w:b/>
          <w:bCs/>
          <w:sz w:val="24"/>
          <w:szCs w:val="24"/>
          <w:lang w:val="en-US"/>
        </w:rPr>
      </w:pPr>
      <w:r>
        <w:rPr>
          <w:rFonts w:ascii="Maiandra GD" w:hAnsi="Maiandra GD" w:cs="Times New Roman"/>
          <w:b/>
          <w:bCs/>
          <w:sz w:val="24"/>
          <w:szCs w:val="24"/>
          <w:lang w:val="en-US"/>
        </w:rPr>
        <w:t xml:space="preserve">Dr. Jane </w:t>
      </w:r>
      <w:proofErr w:type="spellStart"/>
      <w:r>
        <w:rPr>
          <w:rFonts w:ascii="Maiandra GD" w:hAnsi="Maiandra GD" w:cs="Times New Roman"/>
          <w:b/>
          <w:bCs/>
          <w:sz w:val="24"/>
          <w:szCs w:val="24"/>
          <w:lang w:val="en-US"/>
        </w:rPr>
        <w:t>Amunga</w:t>
      </w:r>
      <w:proofErr w:type="spellEnd"/>
    </w:p>
    <w:p w14:paraId="3331AE3B" w14:textId="7FF24E32" w:rsidR="00CA2316" w:rsidRPr="008D7A7B" w:rsidRDefault="00CA2316" w:rsidP="008D7A7B">
      <w:pPr>
        <w:jc w:val="both"/>
        <w:rPr>
          <w:rFonts w:ascii="Maiandra GD" w:hAnsi="Maiandra GD" w:cs="Times New Roman"/>
          <w:b/>
          <w:bCs/>
          <w:sz w:val="24"/>
          <w:szCs w:val="24"/>
          <w:lang w:val="en-US"/>
        </w:rPr>
      </w:pPr>
      <w:r>
        <w:rPr>
          <w:rFonts w:ascii="Maiandra GD" w:hAnsi="Maiandra GD" w:cs="Times New Roman"/>
          <w:b/>
          <w:bCs/>
          <w:sz w:val="24"/>
          <w:szCs w:val="24"/>
          <w:lang w:val="en-US"/>
        </w:rPr>
        <w:t>Senior Assistant Registrar</w:t>
      </w:r>
      <w:r w:rsidR="003348D1" w:rsidRPr="00D10AD8">
        <w:rPr>
          <w:rFonts w:ascii="Maiandra GD" w:hAnsi="Maiandra GD" w:cs="Times New Roman"/>
          <w:b/>
          <w:bCs/>
          <w:sz w:val="24"/>
          <w:szCs w:val="24"/>
          <w:lang w:val="en-US"/>
        </w:rPr>
        <w:t xml:space="preserve"> (A</w:t>
      </w:r>
      <w:r>
        <w:rPr>
          <w:rFonts w:ascii="Maiandra GD" w:hAnsi="Maiandra GD" w:cs="Times New Roman"/>
          <w:b/>
          <w:bCs/>
          <w:sz w:val="24"/>
          <w:szCs w:val="24"/>
          <w:lang w:val="en-US"/>
        </w:rPr>
        <w:t>A</w:t>
      </w:r>
      <w:r w:rsidR="003348D1" w:rsidRPr="00D10AD8">
        <w:rPr>
          <w:rFonts w:ascii="Maiandra GD" w:hAnsi="Maiandra GD" w:cs="Times New Roman"/>
          <w:b/>
          <w:bCs/>
          <w:sz w:val="24"/>
          <w:szCs w:val="24"/>
          <w:lang w:val="en-US"/>
        </w:rPr>
        <w:t>)</w:t>
      </w:r>
      <w:bookmarkEnd w:id="0"/>
    </w:p>
    <w:p w14:paraId="1DDEDEBF" w14:textId="13F5EE78" w:rsidR="00BF296F" w:rsidRPr="00570300" w:rsidRDefault="00CA2316">
      <w:pPr>
        <w:rPr>
          <w:rFonts w:ascii="Maiandra GD" w:hAnsi="Maiandra GD"/>
          <w:sz w:val="24"/>
          <w:szCs w:val="24"/>
          <w:lang w:val="en-US"/>
        </w:rPr>
      </w:pPr>
      <w:r w:rsidRPr="00570300">
        <w:rPr>
          <w:rFonts w:ascii="Maiandra GD" w:hAnsi="Maiandra GD"/>
          <w:sz w:val="24"/>
          <w:szCs w:val="24"/>
          <w:lang w:val="en-US"/>
        </w:rPr>
        <w:t>CC:</w:t>
      </w:r>
    </w:p>
    <w:p w14:paraId="5CCA2DAF" w14:textId="0DBC82CC" w:rsidR="00CA2316" w:rsidRPr="00570300" w:rsidRDefault="00CA2316">
      <w:pPr>
        <w:rPr>
          <w:rFonts w:ascii="Maiandra GD" w:hAnsi="Maiandra GD"/>
          <w:sz w:val="24"/>
          <w:szCs w:val="24"/>
          <w:lang w:val="en-US"/>
        </w:rPr>
      </w:pPr>
      <w:r w:rsidRPr="00570300">
        <w:rPr>
          <w:rFonts w:ascii="Maiandra GD" w:hAnsi="Maiandra GD"/>
          <w:sz w:val="24"/>
          <w:szCs w:val="24"/>
          <w:lang w:val="en-US"/>
        </w:rPr>
        <w:t>Ag. Vice Chancellor</w:t>
      </w:r>
    </w:p>
    <w:p w14:paraId="13F27240" w14:textId="2957E6BB" w:rsidR="00CA2316" w:rsidRPr="00570300" w:rsidRDefault="00CA2316">
      <w:pPr>
        <w:rPr>
          <w:rFonts w:ascii="Maiandra GD" w:hAnsi="Maiandra GD"/>
          <w:sz w:val="24"/>
          <w:szCs w:val="24"/>
          <w:lang w:val="en-US"/>
        </w:rPr>
      </w:pPr>
      <w:r w:rsidRPr="00570300">
        <w:rPr>
          <w:rFonts w:ascii="Maiandra GD" w:hAnsi="Maiandra GD"/>
          <w:sz w:val="24"/>
          <w:szCs w:val="24"/>
          <w:lang w:val="en-US"/>
        </w:rPr>
        <w:t>Ag. Deputy Vice Chancellor (ASA&amp;R)</w:t>
      </w:r>
    </w:p>
    <w:p w14:paraId="2C3B58F2" w14:textId="1E663538" w:rsidR="00CA2316" w:rsidRPr="00570300" w:rsidRDefault="00CA2316">
      <w:pPr>
        <w:rPr>
          <w:rFonts w:ascii="Maiandra GD" w:hAnsi="Maiandra GD"/>
          <w:sz w:val="24"/>
          <w:szCs w:val="24"/>
          <w:lang w:val="en-US"/>
        </w:rPr>
      </w:pPr>
      <w:r w:rsidRPr="00570300">
        <w:rPr>
          <w:rFonts w:ascii="Maiandra GD" w:hAnsi="Maiandra GD"/>
          <w:sz w:val="24"/>
          <w:szCs w:val="24"/>
          <w:lang w:val="en-US"/>
        </w:rPr>
        <w:t>Dean SOBE</w:t>
      </w:r>
    </w:p>
    <w:p w14:paraId="521461E3" w14:textId="6B0F8D33" w:rsidR="00CA2316" w:rsidRPr="00570300" w:rsidRDefault="00CA2316">
      <w:pPr>
        <w:rPr>
          <w:rFonts w:ascii="Maiandra GD" w:hAnsi="Maiandra GD"/>
          <w:sz w:val="24"/>
          <w:szCs w:val="24"/>
          <w:lang w:val="en-US"/>
        </w:rPr>
      </w:pPr>
      <w:r w:rsidRPr="00570300">
        <w:rPr>
          <w:rFonts w:ascii="Maiandra GD" w:hAnsi="Maiandra GD"/>
          <w:sz w:val="24"/>
          <w:szCs w:val="24"/>
          <w:lang w:val="en-US"/>
        </w:rPr>
        <w:lastRenderedPageBreak/>
        <w:t>Dean SESS</w:t>
      </w:r>
    </w:p>
    <w:p w14:paraId="4EA8D124" w14:textId="232205A0" w:rsidR="00CA2316" w:rsidRPr="00570300" w:rsidRDefault="00CA2316">
      <w:pPr>
        <w:rPr>
          <w:rFonts w:ascii="Maiandra GD" w:hAnsi="Maiandra GD"/>
          <w:sz w:val="24"/>
          <w:szCs w:val="24"/>
          <w:lang w:val="en-US"/>
        </w:rPr>
      </w:pPr>
      <w:r w:rsidRPr="00570300">
        <w:rPr>
          <w:rFonts w:ascii="Maiandra GD" w:hAnsi="Maiandra GD"/>
          <w:sz w:val="24"/>
          <w:szCs w:val="24"/>
          <w:lang w:val="en-US"/>
        </w:rPr>
        <w:t>Dean SCIT</w:t>
      </w:r>
    </w:p>
    <w:p w14:paraId="6B3E9EAB" w14:textId="421BE9C5" w:rsidR="00CA2316" w:rsidRPr="00570300" w:rsidRDefault="00CA2316">
      <w:pPr>
        <w:rPr>
          <w:rFonts w:ascii="Maiandra GD" w:hAnsi="Maiandra GD"/>
          <w:sz w:val="24"/>
          <w:szCs w:val="24"/>
          <w:lang w:val="en-US"/>
        </w:rPr>
      </w:pPr>
      <w:r w:rsidRPr="00570300">
        <w:rPr>
          <w:rFonts w:ascii="Maiandra GD" w:hAnsi="Maiandra GD"/>
          <w:sz w:val="24"/>
          <w:szCs w:val="24"/>
          <w:lang w:val="en-US"/>
        </w:rPr>
        <w:t>Dean SOHES</w:t>
      </w:r>
    </w:p>
    <w:p w14:paraId="43E3FA5D" w14:textId="3B89F6C0" w:rsidR="00CA2316" w:rsidRDefault="00CA2316">
      <w:pPr>
        <w:rPr>
          <w:rFonts w:ascii="Maiandra GD" w:hAnsi="Maiandra GD"/>
          <w:sz w:val="24"/>
          <w:szCs w:val="24"/>
          <w:lang w:val="en-US"/>
        </w:rPr>
      </w:pPr>
      <w:r w:rsidRPr="00570300">
        <w:rPr>
          <w:rFonts w:ascii="Maiandra GD" w:hAnsi="Maiandra GD"/>
          <w:sz w:val="24"/>
          <w:szCs w:val="24"/>
          <w:lang w:val="en-US"/>
        </w:rPr>
        <w:t>Dean SOSCI</w:t>
      </w:r>
    </w:p>
    <w:p w14:paraId="36CBF174" w14:textId="0A644286" w:rsidR="00570300" w:rsidRPr="00570300" w:rsidRDefault="00570300">
      <w:pPr>
        <w:rPr>
          <w:rFonts w:ascii="Maiandra GD" w:hAnsi="Maiandra GD"/>
          <w:sz w:val="24"/>
          <w:szCs w:val="24"/>
          <w:lang w:val="en-US"/>
        </w:rPr>
      </w:pPr>
      <w:r>
        <w:rPr>
          <w:rFonts w:ascii="Maiandra GD" w:hAnsi="Maiandra GD"/>
          <w:sz w:val="24"/>
          <w:szCs w:val="24"/>
          <w:lang w:val="en-US"/>
        </w:rPr>
        <w:t>In Charge, Examinations</w:t>
      </w:r>
    </w:p>
    <w:p w14:paraId="28764F40" w14:textId="577D7C87" w:rsidR="00CA2316" w:rsidRPr="00570300" w:rsidRDefault="00CA2316">
      <w:pPr>
        <w:rPr>
          <w:rFonts w:ascii="Maiandra GD" w:hAnsi="Maiandra GD"/>
          <w:sz w:val="24"/>
          <w:szCs w:val="24"/>
          <w:lang w:val="en-US"/>
        </w:rPr>
      </w:pPr>
      <w:r w:rsidRPr="00570300">
        <w:rPr>
          <w:rFonts w:ascii="Maiandra GD" w:hAnsi="Maiandra GD"/>
          <w:sz w:val="24"/>
          <w:szCs w:val="24"/>
          <w:lang w:val="en-US"/>
        </w:rPr>
        <w:t xml:space="preserve">In Charge, ICT to upload </w:t>
      </w:r>
    </w:p>
    <w:p w14:paraId="041F3592" w14:textId="69217BB8" w:rsidR="00570300" w:rsidRPr="00570300" w:rsidRDefault="00570300">
      <w:pPr>
        <w:rPr>
          <w:rFonts w:ascii="Maiandra GD" w:hAnsi="Maiandra GD"/>
          <w:sz w:val="24"/>
          <w:szCs w:val="24"/>
          <w:lang w:val="en-US"/>
        </w:rPr>
      </w:pPr>
      <w:r w:rsidRPr="00570300">
        <w:rPr>
          <w:rFonts w:ascii="Maiandra GD" w:hAnsi="Maiandra GD"/>
          <w:sz w:val="24"/>
          <w:szCs w:val="24"/>
          <w:lang w:val="en-US"/>
        </w:rPr>
        <w:t>In Charge, Corporate Affairs</w:t>
      </w:r>
    </w:p>
    <w:p w14:paraId="059E5AF1" w14:textId="77777777" w:rsidR="00CA2316" w:rsidRPr="00CA2316" w:rsidRDefault="00CA2316">
      <w:pPr>
        <w:rPr>
          <w:lang w:val="en-US"/>
        </w:rPr>
      </w:pPr>
    </w:p>
    <w:p w14:paraId="3D69CEFF" w14:textId="77777777" w:rsidR="00BF296F" w:rsidRDefault="00BF296F"/>
    <w:sectPr w:rsidR="00BF296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7BA26" w14:textId="77777777" w:rsidR="00C67FD6" w:rsidRDefault="00C67FD6" w:rsidP="00BF296F">
      <w:pPr>
        <w:spacing w:after="0" w:line="240" w:lineRule="auto"/>
      </w:pPr>
      <w:r>
        <w:separator/>
      </w:r>
    </w:p>
  </w:endnote>
  <w:endnote w:type="continuationSeparator" w:id="0">
    <w:p w14:paraId="710D2B5F" w14:textId="77777777" w:rsidR="00C67FD6" w:rsidRDefault="00C67FD6" w:rsidP="00BF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A9695" w14:textId="77777777" w:rsidR="00BF296F" w:rsidRDefault="00BF296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8D7A7B">
      <w:rPr>
        <w:caps/>
        <w:noProof/>
        <w:color w:val="4472C4" w:themeColor="accent1"/>
      </w:rPr>
      <w:t>2</w:t>
    </w:r>
    <w:r>
      <w:rPr>
        <w:caps/>
        <w:noProof/>
        <w:color w:val="4472C4" w:themeColor="accent1"/>
      </w:rPr>
      <w:fldChar w:fldCharType="end"/>
    </w:r>
  </w:p>
  <w:p w14:paraId="33FD07F4" w14:textId="09A8C44B" w:rsidR="00BF296F" w:rsidRDefault="00BF296F" w:rsidP="00BF296F">
    <w:pPr>
      <w:pStyle w:val="Footer"/>
    </w:pPr>
    <w:r>
      <w:rPr>
        <w:noProof/>
        <w:lang w:val="en-US"/>
      </w:rPr>
      <w:drawing>
        <wp:inline distT="0" distB="0" distL="0" distR="0" wp14:anchorId="2A7F1AFC" wp14:editId="693AEFB0">
          <wp:extent cx="374650" cy="374650"/>
          <wp:effectExtent l="0" t="0" r="6350" b="6350"/>
          <wp:docPr id="101" name="Picture 101" descr="Quality Management System (QMS)"/>
          <wp:cNvGraphicFramePr/>
          <a:graphic xmlns:a="http://schemas.openxmlformats.org/drawingml/2006/main">
            <a:graphicData uri="http://schemas.openxmlformats.org/drawingml/2006/picture">
              <pic:pic xmlns:pic="http://schemas.openxmlformats.org/drawingml/2006/picture">
                <pic:nvPicPr>
                  <pic:cNvPr id="1" name="Picture 1" descr="Quality Management System (QM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inline>
      </w:drawing>
    </w:r>
    <w:r>
      <w:rPr>
        <w:rFonts w:ascii="Times New Roman" w:hAnsi="Times New Roman" w:cs="Times New Roman"/>
        <w:bCs/>
        <w:i/>
        <w:iCs/>
        <w:noProof/>
        <w:sz w:val="28"/>
        <w:szCs w:val="28"/>
      </w:rPr>
      <w:t>Kaimosi Friends University</w:t>
    </w:r>
    <w:r w:rsidRPr="00DE0245">
      <w:rPr>
        <w:rFonts w:ascii="Times New Roman" w:hAnsi="Times New Roman" w:cs="Times New Roman"/>
        <w:bCs/>
        <w:i/>
        <w:iCs/>
        <w:sz w:val="28"/>
        <w:szCs w:val="28"/>
      </w:rPr>
      <w:t xml:space="preserve"> (KAFU) </w:t>
    </w:r>
    <w:r>
      <w:rPr>
        <w:rFonts w:ascii="Times New Roman" w:hAnsi="Times New Roman" w:cs="Times New Roman"/>
        <w:bCs/>
        <w:i/>
        <w:iCs/>
        <w:sz w:val="28"/>
        <w:szCs w:val="28"/>
      </w:rPr>
      <w:t>is</w:t>
    </w:r>
    <w:r w:rsidRPr="00DE0245">
      <w:rPr>
        <w:rFonts w:ascii="Times New Roman" w:hAnsi="Times New Roman" w:cs="Times New Roman"/>
        <w:bCs/>
        <w:i/>
        <w:iCs/>
        <w:sz w:val="28"/>
        <w:szCs w:val="28"/>
      </w:rPr>
      <w:t xml:space="preserve"> ISO 9001:2015 </w:t>
    </w:r>
    <w:r>
      <w:rPr>
        <w:rFonts w:ascii="Times New Roman" w:hAnsi="Times New Roman" w:cs="Times New Roman"/>
        <w:bCs/>
        <w:i/>
        <w:iCs/>
        <w:sz w:val="28"/>
        <w:szCs w:val="28"/>
      </w:rPr>
      <w:t>certified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482F1" w14:textId="77777777" w:rsidR="00C67FD6" w:rsidRDefault="00C67FD6" w:rsidP="00BF296F">
      <w:pPr>
        <w:spacing w:after="0" w:line="240" w:lineRule="auto"/>
      </w:pPr>
      <w:r>
        <w:separator/>
      </w:r>
    </w:p>
  </w:footnote>
  <w:footnote w:type="continuationSeparator" w:id="0">
    <w:p w14:paraId="39FE5363" w14:textId="77777777" w:rsidR="00C67FD6" w:rsidRDefault="00C67FD6" w:rsidP="00BF29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D6149"/>
    <w:multiLevelType w:val="hybridMultilevel"/>
    <w:tmpl w:val="F95E25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D1"/>
    <w:rsid w:val="00091987"/>
    <w:rsid w:val="0016653B"/>
    <w:rsid w:val="001E4B1D"/>
    <w:rsid w:val="00306FD2"/>
    <w:rsid w:val="003348D1"/>
    <w:rsid w:val="00361A67"/>
    <w:rsid w:val="00396170"/>
    <w:rsid w:val="004B74E3"/>
    <w:rsid w:val="005539A0"/>
    <w:rsid w:val="00570300"/>
    <w:rsid w:val="0062272F"/>
    <w:rsid w:val="00742B43"/>
    <w:rsid w:val="008D7A7B"/>
    <w:rsid w:val="00A812B7"/>
    <w:rsid w:val="00BF296F"/>
    <w:rsid w:val="00C67FD6"/>
    <w:rsid w:val="00CA2316"/>
    <w:rsid w:val="00F53F4E"/>
    <w:rsid w:val="00FA14A0"/>
    <w:rsid w:val="00FC6C67"/>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DE885"/>
  <w15:chartTrackingRefBased/>
  <w15:docId w15:val="{3659A8FA-DDD6-4C1A-A038-70D37D34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96F"/>
  </w:style>
  <w:style w:type="paragraph" w:styleId="Footer">
    <w:name w:val="footer"/>
    <w:basedOn w:val="Normal"/>
    <w:link w:val="FooterChar"/>
    <w:uiPriority w:val="99"/>
    <w:unhideWhenUsed/>
    <w:rsid w:val="00BF2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96F"/>
  </w:style>
  <w:style w:type="paragraph" w:styleId="ListParagraph">
    <w:name w:val="List Paragraph"/>
    <w:basedOn w:val="Normal"/>
    <w:uiPriority w:val="34"/>
    <w:qFormat/>
    <w:rsid w:val="004B7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REGISTRARA&amp;A SEC</cp:lastModifiedBy>
  <cp:revision>3</cp:revision>
  <cp:lastPrinted>2023-11-02T09:37:00Z</cp:lastPrinted>
  <dcterms:created xsi:type="dcterms:W3CDTF">2023-12-01T06:29:00Z</dcterms:created>
  <dcterms:modified xsi:type="dcterms:W3CDTF">2023-12-01T06:39:00Z</dcterms:modified>
</cp:coreProperties>
</file>