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C8" w:rsidRPr="006962F9" w:rsidRDefault="00C72CC8" w:rsidP="00105182">
      <w:pPr>
        <w:pStyle w:val="Default"/>
        <w:pageBreakBefore/>
        <w:spacing w:line="360" w:lineRule="auto"/>
        <w:jc w:val="center"/>
      </w:pPr>
      <w:bookmarkStart w:id="0" w:name="_GoBack"/>
      <w:bookmarkEnd w:id="0"/>
      <w:r w:rsidRPr="006962F9">
        <w:rPr>
          <w:b/>
          <w:bCs/>
        </w:rPr>
        <w:t>CURRICULUM VITAE</w:t>
      </w:r>
    </w:p>
    <w:p w:rsidR="009926AF" w:rsidRPr="006962F9" w:rsidRDefault="009926AF" w:rsidP="00105182">
      <w:pPr>
        <w:spacing w:line="360" w:lineRule="auto"/>
        <w:rPr>
          <w:rFonts w:cs="Times New Roman"/>
          <w:szCs w:val="24"/>
        </w:rPr>
      </w:pPr>
    </w:p>
    <w:p w:rsidR="0064369D" w:rsidRDefault="00C72CC8" w:rsidP="00105182">
      <w:pPr>
        <w:pStyle w:val="Default"/>
        <w:spacing w:line="360" w:lineRule="auto"/>
      </w:pPr>
      <w:r w:rsidRPr="006962F9">
        <w:rPr>
          <w:b/>
          <w:bCs/>
        </w:rPr>
        <w:t xml:space="preserve">PERSONAL INFORMATION </w:t>
      </w:r>
    </w:p>
    <w:p w:rsidR="0064369D" w:rsidRDefault="0064369D" w:rsidP="00105182">
      <w:pPr>
        <w:pStyle w:val="Default"/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36AFA" w:rsidTr="008F5B76">
        <w:tc>
          <w:tcPr>
            <w:tcW w:w="4675" w:type="dxa"/>
          </w:tcPr>
          <w:p w:rsidR="00D36AFA" w:rsidRPr="00344A6D" w:rsidRDefault="00D36AFA" w:rsidP="00105182">
            <w:pPr>
              <w:pStyle w:val="Default"/>
              <w:spacing w:line="360" w:lineRule="auto"/>
            </w:pPr>
            <w:r w:rsidRPr="00344A6D">
              <w:rPr>
                <w:b/>
                <w:bCs/>
              </w:rPr>
              <w:t xml:space="preserve">Name                 </w:t>
            </w:r>
            <w:r w:rsidRPr="00344A6D">
              <w:t xml:space="preserve">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>Dr. Omondi Margaret  Atieno</w:t>
            </w:r>
          </w:p>
        </w:tc>
      </w:tr>
      <w:tr w:rsidR="00D36AFA" w:rsidTr="008F5B76">
        <w:tc>
          <w:tcPr>
            <w:tcW w:w="4675" w:type="dxa"/>
          </w:tcPr>
          <w:p w:rsidR="00D36AFA" w:rsidRPr="00344A6D" w:rsidRDefault="00D36AFA" w:rsidP="00105182">
            <w:pPr>
              <w:pStyle w:val="Default"/>
              <w:spacing w:line="360" w:lineRule="auto"/>
            </w:pPr>
            <w:r w:rsidRPr="00344A6D">
              <w:rPr>
                <w:b/>
                <w:bCs/>
              </w:rPr>
              <w:t xml:space="preserve">Address   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>P.O. BOX 385(50309) Kaimosi</w:t>
            </w:r>
          </w:p>
        </w:tc>
      </w:tr>
      <w:tr w:rsidR="00D36AFA" w:rsidTr="008F5B76">
        <w:tc>
          <w:tcPr>
            <w:tcW w:w="4675" w:type="dxa"/>
          </w:tcPr>
          <w:p w:rsidR="00D36AFA" w:rsidRPr="00344A6D" w:rsidRDefault="00D36AFA" w:rsidP="00105182">
            <w:pPr>
              <w:pStyle w:val="Default"/>
              <w:spacing w:line="360" w:lineRule="auto"/>
            </w:pPr>
            <w:r w:rsidRPr="00344A6D">
              <w:rPr>
                <w:b/>
                <w:bCs/>
              </w:rPr>
              <w:t xml:space="preserve">Telephone  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 xml:space="preserve">0720885588 </w:t>
            </w:r>
          </w:p>
        </w:tc>
      </w:tr>
      <w:tr w:rsidR="00D36AFA" w:rsidTr="008F5B76">
        <w:tc>
          <w:tcPr>
            <w:tcW w:w="4675" w:type="dxa"/>
          </w:tcPr>
          <w:p w:rsidR="00D36AFA" w:rsidRDefault="00D36AFA" w:rsidP="00105182">
            <w:pPr>
              <w:spacing w:line="360" w:lineRule="auto"/>
            </w:pPr>
            <w:r w:rsidRPr="00344A6D">
              <w:rPr>
                <w:b/>
                <w:bCs/>
              </w:rPr>
              <w:t xml:space="preserve">E-mail                          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>momondi@kafuco.ac.ke</w:t>
            </w:r>
          </w:p>
        </w:tc>
      </w:tr>
      <w:tr w:rsidR="00D36AFA" w:rsidTr="008F5B76">
        <w:tc>
          <w:tcPr>
            <w:tcW w:w="4675" w:type="dxa"/>
          </w:tcPr>
          <w:p w:rsidR="00D36AFA" w:rsidRPr="00F218C3" w:rsidRDefault="00D36AFA" w:rsidP="00105182">
            <w:pPr>
              <w:pStyle w:val="Default"/>
              <w:spacing w:line="360" w:lineRule="auto"/>
            </w:pPr>
            <w:r w:rsidRPr="00F218C3">
              <w:rPr>
                <w:b/>
                <w:bCs/>
              </w:rPr>
              <w:t xml:space="preserve">Date of Birth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 xml:space="preserve">17thFeb, 1978 </w:t>
            </w:r>
          </w:p>
        </w:tc>
      </w:tr>
      <w:tr w:rsidR="00D36AFA" w:rsidTr="008F5B76">
        <w:tc>
          <w:tcPr>
            <w:tcW w:w="4675" w:type="dxa"/>
          </w:tcPr>
          <w:p w:rsidR="00D36AFA" w:rsidRPr="00F218C3" w:rsidRDefault="00D36AFA" w:rsidP="00105182">
            <w:pPr>
              <w:pStyle w:val="Default"/>
              <w:spacing w:line="360" w:lineRule="auto"/>
            </w:pPr>
            <w:r w:rsidRPr="00F218C3">
              <w:rPr>
                <w:b/>
                <w:bCs/>
              </w:rPr>
              <w:t xml:space="preserve">I.D NO       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 xml:space="preserve">20275503 </w:t>
            </w:r>
          </w:p>
        </w:tc>
      </w:tr>
      <w:tr w:rsidR="00D36AFA" w:rsidTr="008F5B76">
        <w:tc>
          <w:tcPr>
            <w:tcW w:w="4675" w:type="dxa"/>
          </w:tcPr>
          <w:p w:rsidR="00D36AFA" w:rsidRPr="00F218C3" w:rsidRDefault="00D36AFA" w:rsidP="00105182">
            <w:pPr>
              <w:pStyle w:val="Default"/>
              <w:spacing w:line="360" w:lineRule="auto"/>
            </w:pPr>
            <w:r w:rsidRPr="00F218C3">
              <w:rPr>
                <w:b/>
                <w:bCs/>
              </w:rPr>
              <w:t xml:space="preserve">Citizenship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  <w:rPr>
                <w:b/>
                <w:bCs/>
              </w:rPr>
            </w:pPr>
            <w:r w:rsidRPr="00962428">
              <w:t xml:space="preserve">Kenyan </w:t>
            </w:r>
            <w:r w:rsidRPr="00962428">
              <w:rPr>
                <w:b/>
                <w:bCs/>
              </w:rPr>
              <w:t xml:space="preserve">                 </w:t>
            </w:r>
          </w:p>
        </w:tc>
      </w:tr>
      <w:tr w:rsidR="00D36AFA" w:rsidTr="008F5B76">
        <w:tc>
          <w:tcPr>
            <w:tcW w:w="4675" w:type="dxa"/>
          </w:tcPr>
          <w:p w:rsidR="00D36AFA" w:rsidRPr="00F218C3" w:rsidRDefault="00D36AFA" w:rsidP="00105182">
            <w:pPr>
              <w:pStyle w:val="Default"/>
              <w:spacing w:line="360" w:lineRule="auto"/>
            </w:pPr>
            <w:r w:rsidRPr="00F218C3">
              <w:rPr>
                <w:b/>
                <w:bCs/>
              </w:rPr>
              <w:t xml:space="preserve">Marital status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 xml:space="preserve">Married </w:t>
            </w:r>
          </w:p>
        </w:tc>
      </w:tr>
      <w:tr w:rsidR="00D36AFA" w:rsidTr="008F5B76">
        <w:tc>
          <w:tcPr>
            <w:tcW w:w="4675" w:type="dxa"/>
          </w:tcPr>
          <w:p w:rsidR="00D36AFA" w:rsidRPr="00F218C3" w:rsidRDefault="00D36AFA" w:rsidP="00105182">
            <w:pPr>
              <w:pStyle w:val="Default"/>
              <w:spacing w:line="360" w:lineRule="auto"/>
            </w:pPr>
            <w:r w:rsidRPr="00F218C3">
              <w:rPr>
                <w:b/>
                <w:bCs/>
              </w:rPr>
              <w:t xml:space="preserve">Religion      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  <w:rPr>
                <w:b/>
                <w:bCs/>
              </w:rPr>
            </w:pPr>
            <w:r w:rsidRPr="00962428">
              <w:t>Christian</w:t>
            </w:r>
            <w:r w:rsidRPr="00962428">
              <w:rPr>
                <w:b/>
                <w:bCs/>
              </w:rPr>
              <w:t xml:space="preserve">                  </w:t>
            </w:r>
          </w:p>
        </w:tc>
      </w:tr>
      <w:tr w:rsidR="00D36AFA" w:rsidTr="008F5B76">
        <w:tc>
          <w:tcPr>
            <w:tcW w:w="4675" w:type="dxa"/>
          </w:tcPr>
          <w:p w:rsidR="00D36AFA" w:rsidRPr="00F218C3" w:rsidRDefault="00D36AFA" w:rsidP="00105182">
            <w:pPr>
              <w:pStyle w:val="Default"/>
              <w:spacing w:line="360" w:lineRule="auto"/>
            </w:pPr>
            <w:r w:rsidRPr="00F218C3">
              <w:rPr>
                <w:b/>
                <w:bCs/>
              </w:rPr>
              <w:t xml:space="preserve">Languages                          </w:t>
            </w:r>
          </w:p>
        </w:tc>
        <w:tc>
          <w:tcPr>
            <w:tcW w:w="4675" w:type="dxa"/>
          </w:tcPr>
          <w:p w:rsidR="00D36AFA" w:rsidRPr="00962428" w:rsidRDefault="00D36AFA" w:rsidP="00105182">
            <w:pPr>
              <w:pStyle w:val="Default"/>
              <w:spacing w:line="360" w:lineRule="auto"/>
            </w:pPr>
            <w:r w:rsidRPr="00962428">
              <w:t>English/Kiswahili</w:t>
            </w:r>
          </w:p>
        </w:tc>
      </w:tr>
    </w:tbl>
    <w:p w:rsidR="008F5B76" w:rsidRDefault="008F5B76" w:rsidP="00105182">
      <w:pPr>
        <w:pStyle w:val="Default"/>
        <w:spacing w:line="360" w:lineRule="auto"/>
        <w:rPr>
          <w:b/>
          <w:bCs/>
        </w:rPr>
      </w:pPr>
    </w:p>
    <w:p w:rsidR="0064369D" w:rsidRDefault="00D36AFA" w:rsidP="00105182">
      <w:pPr>
        <w:pStyle w:val="Default"/>
        <w:spacing w:line="360" w:lineRule="auto"/>
        <w:jc w:val="center"/>
      </w:pPr>
      <w:r w:rsidRPr="006962F9">
        <w:rPr>
          <w:b/>
          <w:bCs/>
        </w:rPr>
        <w:t>EDUCATIONAL BACKGROUND</w:t>
      </w:r>
    </w:p>
    <w:tbl>
      <w:tblPr>
        <w:tblStyle w:val="TableGrid"/>
        <w:tblW w:w="93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310"/>
        <w:gridCol w:w="3150"/>
      </w:tblGrid>
      <w:tr w:rsidR="00CA17B4" w:rsidTr="00891A83">
        <w:tc>
          <w:tcPr>
            <w:tcW w:w="900" w:type="dxa"/>
          </w:tcPr>
          <w:p w:rsidR="00CA17B4" w:rsidRDefault="00CA17B4" w:rsidP="00105182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5310" w:type="dxa"/>
          </w:tcPr>
          <w:p w:rsidR="00CA17B4" w:rsidRPr="008947F6" w:rsidRDefault="00CA17B4" w:rsidP="00105182">
            <w:pPr>
              <w:pStyle w:val="Default"/>
              <w:spacing w:line="360" w:lineRule="auto"/>
            </w:pPr>
            <w:r w:rsidRPr="008947F6">
              <w:rPr>
                <w:b/>
                <w:bCs/>
              </w:rPr>
              <w:t xml:space="preserve">COURSE  </w:t>
            </w:r>
            <w:r w:rsidRPr="008947F6">
              <w:rPr>
                <w:b/>
                <w:bCs/>
              </w:rPr>
              <w:t xml:space="preserve"> </w:t>
            </w:r>
          </w:p>
        </w:tc>
        <w:tc>
          <w:tcPr>
            <w:tcW w:w="3150" w:type="dxa"/>
          </w:tcPr>
          <w:p w:rsidR="00CA17B4" w:rsidRPr="00CA17B4" w:rsidRDefault="00CA17B4" w:rsidP="00105182">
            <w:pPr>
              <w:pStyle w:val="Default"/>
              <w:spacing w:line="360" w:lineRule="auto"/>
              <w:rPr>
                <w:b/>
              </w:rPr>
            </w:pPr>
            <w:r w:rsidRPr="00CA17B4">
              <w:rPr>
                <w:b/>
              </w:rPr>
              <w:t>UNIVERSITY</w:t>
            </w:r>
          </w:p>
        </w:tc>
      </w:tr>
      <w:tr w:rsidR="00CA17B4" w:rsidTr="00891A83">
        <w:tc>
          <w:tcPr>
            <w:tcW w:w="900" w:type="dxa"/>
          </w:tcPr>
          <w:p w:rsidR="00CA17B4" w:rsidRPr="008947F6" w:rsidRDefault="00CA17B4" w:rsidP="00105182">
            <w:pPr>
              <w:pStyle w:val="Default"/>
              <w:spacing w:line="360" w:lineRule="auto"/>
            </w:pPr>
            <w:r>
              <w:rPr>
                <w:b/>
                <w:bCs/>
              </w:rPr>
              <w:t>2021</w:t>
            </w:r>
          </w:p>
        </w:tc>
        <w:tc>
          <w:tcPr>
            <w:tcW w:w="5310" w:type="dxa"/>
          </w:tcPr>
          <w:p w:rsidR="00CA17B4" w:rsidRPr="008947F6" w:rsidRDefault="00CA17B4" w:rsidP="00105182">
            <w:pPr>
              <w:pStyle w:val="Default"/>
              <w:spacing w:line="360" w:lineRule="auto"/>
            </w:pPr>
            <w:r w:rsidRPr="008947F6">
              <w:t>PhD in Business Administration (Finance</w:t>
            </w:r>
            <w:r>
              <w:t xml:space="preserve"> Option</w:t>
            </w:r>
            <w:r w:rsidRPr="008947F6">
              <w:t>)</w:t>
            </w:r>
          </w:p>
        </w:tc>
        <w:tc>
          <w:tcPr>
            <w:tcW w:w="3150" w:type="dxa"/>
          </w:tcPr>
          <w:p w:rsidR="00CA17B4" w:rsidRPr="00962428" w:rsidRDefault="00891A83" w:rsidP="00105182">
            <w:pPr>
              <w:pStyle w:val="Default"/>
              <w:spacing w:line="360" w:lineRule="auto"/>
            </w:pPr>
            <w:r>
              <w:t>JKUAT</w:t>
            </w:r>
          </w:p>
        </w:tc>
      </w:tr>
      <w:tr w:rsidR="00CA17B4" w:rsidTr="00891A83">
        <w:tc>
          <w:tcPr>
            <w:tcW w:w="900" w:type="dxa"/>
          </w:tcPr>
          <w:p w:rsidR="00CA17B4" w:rsidRPr="008947F6" w:rsidRDefault="00C95A62" w:rsidP="00105182">
            <w:pPr>
              <w:pStyle w:val="Default"/>
              <w:spacing w:line="360" w:lineRule="auto"/>
            </w:pPr>
            <w:r>
              <w:rPr>
                <w:b/>
                <w:bCs/>
              </w:rPr>
              <w:t>2</w:t>
            </w:r>
            <w:r w:rsidR="008E0624" w:rsidRPr="008947F6">
              <w:rPr>
                <w:b/>
                <w:bCs/>
              </w:rPr>
              <w:t xml:space="preserve">013  </w:t>
            </w:r>
            <w:r w:rsidR="00CA17B4" w:rsidRPr="008947F6">
              <w:rPr>
                <w:b/>
                <w:bCs/>
              </w:rPr>
              <w:t xml:space="preserve">      </w:t>
            </w:r>
            <w:r w:rsidR="00CA17B4">
              <w:rPr>
                <w:b/>
                <w:bCs/>
              </w:rPr>
              <w:t xml:space="preserve"> </w:t>
            </w:r>
          </w:p>
        </w:tc>
        <w:tc>
          <w:tcPr>
            <w:tcW w:w="5310" w:type="dxa"/>
          </w:tcPr>
          <w:p w:rsidR="00CA17B4" w:rsidRPr="00962428" w:rsidRDefault="008E0624" w:rsidP="00105182">
            <w:pPr>
              <w:pStyle w:val="Default"/>
              <w:spacing w:line="360" w:lineRule="auto"/>
            </w:pPr>
            <w:r>
              <w:t>MBA (Accounting and Finance Option)</w:t>
            </w:r>
          </w:p>
        </w:tc>
        <w:tc>
          <w:tcPr>
            <w:tcW w:w="3150" w:type="dxa"/>
          </w:tcPr>
          <w:p w:rsidR="00CA17B4" w:rsidRPr="00962428" w:rsidRDefault="00891A83" w:rsidP="00105182">
            <w:pPr>
              <w:pStyle w:val="Default"/>
              <w:spacing w:line="360" w:lineRule="auto"/>
            </w:pPr>
            <w:r>
              <w:t>MKU</w:t>
            </w:r>
          </w:p>
        </w:tc>
      </w:tr>
      <w:tr w:rsidR="00CA17B4" w:rsidTr="00891A83">
        <w:tc>
          <w:tcPr>
            <w:tcW w:w="900" w:type="dxa"/>
          </w:tcPr>
          <w:p w:rsidR="00CA17B4" w:rsidRPr="008947F6" w:rsidRDefault="008E0624" w:rsidP="00105182">
            <w:pPr>
              <w:pStyle w:val="Default"/>
              <w:spacing w:line="360" w:lineRule="auto"/>
            </w:pPr>
            <w:r w:rsidRPr="008947F6">
              <w:rPr>
                <w:b/>
                <w:bCs/>
              </w:rPr>
              <w:t>2001</w:t>
            </w:r>
          </w:p>
        </w:tc>
        <w:tc>
          <w:tcPr>
            <w:tcW w:w="5310" w:type="dxa"/>
          </w:tcPr>
          <w:p w:rsidR="00CA17B4" w:rsidRPr="00962428" w:rsidRDefault="008E0624" w:rsidP="00105182">
            <w:pPr>
              <w:pStyle w:val="Default"/>
              <w:spacing w:line="360" w:lineRule="auto"/>
            </w:pPr>
            <w:r w:rsidRPr="008947F6">
              <w:t>Bachelor of Education (Arts)</w:t>
            </w:r>
            <w:r w:rsidRPr="008947F6">
              <w:t xml:space="preserve"> </w:t>
            </w:r>
          </w:p>
        </w:tc>
        <w:tc>
          <w:tcPr>
            <w:tcW w:w="3150" w:type="dxa"/>
          </w:tcPr>
          <w:p w:rsidR="00CA17B4" w:rsidRPr="00962428" w:rsidRDefault="008E0624" w:rsidP="00105182">
            <w:pPr>
              <w:pStyle w:val="Default"/>
              <w:spacing w:line="360" w:lineRule="auto"/>
            </w:pPr>
            <w:r w:rsidRPr="008947F6">
              <w:t>Maseno University</w:t>
            </w:r>
          </w:p>
        </w:tc>
      </w:tr>
      <w:tr w:rsidR="00C95A62" w:rsidTr="00891A83">
        <w:tc>
          <w:tcPr>
            <w:tcW w:w="900" w:type="dxa"/>
          </w:tcPr>
          <w:p w:rsidR="00C95A62" w:rsidRPr="008947F6" w:rsidRDefault="00C95A62" w:rsidP="00105182">
            <w:pPr>
              <w:pStyle w:val="Default"/>
              <w:spacing w:line="360" w:lineRule="auto"/>
            </w:pPr>
            <w:r w:rsidRPr="008947F6">
              <w:rPr>
                <w:b/>
                <w:bCs/>
              </w:rPr>
              <w:t xml:space="preserve">1995 </w:t>
            </w:r>
            <w:r>
              <w:rPr>
                <w:b/>
                <w:bCs/>
              </w:rPr>
              <w:t xml:space="preserve">                    </w:t>
            </w:r>
          </w:p>
        </w:tc>
        <w:tc>
          <w:tcPr>
            <w:tcW w:w="5310" w:type="dxa"/>
          </w:tcPr>
          <w:p w:rsidR="00C95A62" w:rsidRPr="00962428" w:rsidRDefault="00C95A62" w:rsidP="00105182">
            <w:pPr>
              <w:pStyle w:val="Default"/>
              <w:spacing w:line="360" w:lineRule="auto"/>
            </w:pPr>
            <w:r w:rsidRPr="008947F6">
              <w:t>K.C.S.E (B plain)</w:t>
            </w:r>
          </w:p>
        </w:tc>
        <w:tc>
          <w:tcPr>
            <w:tcW w:w="3150" w:type="dxa"/>
          </w:tcPr>
          <w:p w:rsidR="00C95A62" w:rsidRPr="00962428" w:rsidRDefault="00C95A62" w:rsidP="00105182">
            <w:pPr>
              <w:pStyle w:val="Default"/>
              <w:spacing w:line="360" w:lineRule="auto"/>
            </w:pPr>
            <w:r w:rsidRPr="008947F6">
              <w:t>Rang’ala Girls High School</w:t>
            </w:r>
          </w:p>
        </w:tc>
      </w:tr>
    </w:tbl>
    <w:p w:rsidR="0064369D" w:rsidRDefault="0064369D" w:rsidP="00105182">
      <w:pPr>
        <w:pStyle w:val="Default"/>
        <w:spacing w:line="360" w:lineRule="auto"/>
      </w:pPr>
    </w:p>
    <w:p w:rsidR="006962F9" w:rsidRDefault="00891A83" w:rsidP="00105182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="006962F9" w:rsidRPr="006962F9">
        <w:rPr>
          <w:b/>
          <w:bCs/>
        </w:rPr>
        <w:t>WORKING EXPERIENCE</w:t>
      </w:r>
    </w:p>
    <w:tbl>
      <w:tblPr>
        <w:tblStyle w:val="TableGrid"/>
        <w:tblW w:w="936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50"/>
      </w:tblGrid>
      <w:tr w:rsidR="008F5B76" w:rsidTr="00891A83">
        <w:tc>
          <w:tcPr>
            <w:tcW w:w="3510" w:type="dxa"/>
          </w:tcPr>
          <w:p w:rsidR="008F5B76" w:rsidRPr="00105182" w:rsidRDefault="008F5B76" w:rsidP="00105182">
            <w:pPr>
              <w:pStyle w:val="Default"/>
              <w:spacing w:line="360" w:lineRule="auto"/>
            </w:pPr>
            <w:r w:rsidRPr="00105182">
              <w:t>August 2017 to date</w:t>
            </w:r>
          </w:p>
        </w:tc>
        <w:tc>
          <w:tcPr>
            <w:tcW w:w="5850" w:type="dxa"/>
          </w:tcPr>
          <w:p w:rsidR="008F5B76" w:rsidRPr="008F5B76" w:rsidRDefault="008F5B76" w:rsidP="00105182">
            <w:pPr>
              <w:pStyle w:val="Default"/>
              <w:spacing w:line="360" w:lineRule="auto"/>
              <w:rPr>
                <w:b/>
              </w:rPr>
            </w:pPr>
            <w:r w:rsidRPr="006962F9">
              <w:t>Tutorial fellow, Kaimosi friends University College</w:t>
            </w:r>
          </w:p>
        </w:tc>
      </w:tr>
      <w:tr w:rsidR="008F5B76" w:rsidTr="00891A83">
        <w:tc>
          <w:tcPr>
            <w:tcW w:w="3510" w:type="dxa"/>
          </w:tcPr>
          <w:p w:rsidR="008F5B76" w:rsidRPr="00105182" w:rsidRDefault="008F5B76" w:rsidP="00105182">
            <w:pPr>
              <w:pStyle w:val="Default"/>
              <w:spacing w:line="360" w:lineRule="auto"/>
            </w:pPr>
            <w:r w:rsidRPr="00105182">
              <w:t>2014 to August 2017</w:t>
            </w:r>
            <w:r w:rsidRPr="00105182">
              <w:rPr>
                <w:bCs/>
              </w:rPr>
              <w:t xml:space="preserve">       </w:t>
            </w:r>
          </w:p>
        </w:tc>
        <w:tc>
          <w:tcPr>
            <w:tcW w:w="5850" w:type="dxa"/>
          </w:tcPr>
          <w:p w:rsidR="008F5B76" w:rsidRPr="00962428" w:rsidRDefault="008F5B76" w:rsidP="00105182">
            <w:pPr>
              <w:pStyle w:val="Default"/>
              <w:spacing w:line="360" w:lineRule="auto"/>
            </w:pPr>
            <w:r w:rsidRPr="006962F9">
              <w:t>Part time Lecturer, M</w:t>
            </w:r>
            <w:r w:rsidR="00CD49EC">
              <w:t>MMUST,JKUAT,KAFUCO</w:t>
            </w:r>
          </w:p>
        </w:tc>
      </w:tr>
      <w:tr w:rsidR="008F5B76" w:rsidTr="00891A83">
        <w:tc>
          <w:tcPr>
            <w:tcW w:w="3510" w:type="dxa"/>
          </w:tcPr>
          <w:p w:rsidR="008F5B76" w:rsidRPr="00105182" w:rsidRDefault="00891A83" w:rsidP="00105182">
            <w:pPr>
              <w:pStyle w:val="Default"/>
              <w:spacing w:line="360" w:lineRule="auto"/>
            </w:pPr>
            <w:r w:rsidRPr="00105182">
              <w:t>September 2003 to August 2017</w:t>
            </w:r>
          </w:p>
        </w:tc>
        <w:tc>
          <w:tcPr>
            <w:tcW w:w="5850" w:type="dxa"/>
          </w:tcPr>
          <w:p w:rsidR="008F5B76" w:rsidRPr="006962F9" w:rsidRDefault="00105182" w:rsidP="00105182">
            <w:pPr>
              <w:pStyle w:val="Default"/>
              <w:spacing w:line="360" w:lineRule="auto"/>
            </w:pPr>
            <w:r>
              <w:t>TSC (</w:t>
            </w:r>
            <w:r w:rsidR="008F5B76" w:rsidRPr="006962F9">
              <w:t>Business Studies teacher</w:t>
            </w:r>
            <w:r>
              <w:t>)</w:t>
            </w:r>
            <w:r w:rsidR="008F5B76" w:rsidRPr="006962F9">
              <w:t xml:space="preserve"> </w:t>
            </w:r>
          </w:p>
          <w:p w:rsidR="008F5B76" w:rsidRPr="00962428" w:rsidRDefault="008F5B76" w:rsidP="00105182">
            <w:pPr>
              <w:pStyle w:val="Default"/>
              <w:spacing w:line="360" w:lineRule="auto"/>
            </w:pPr>
          </w:p>
        </w:tc>
      </w:tr>
    </w:tbl>
    <w:p w:rsidR="00105182" w:rsidRDefault="00105182" w:rsidP="0010518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105182" w:rsidRDefault="00105182" w:rsidP="0010518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105182" w:rsidRDefault="00105182" w:rsidP="0010518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663CF" w:rsidRDefault="00C72CC8" w:rsidP="0010518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9926AF">
        <w:rPr>
          <w:b/>
          <w:bCs/>
          <w:sz w:val="28"/>
          <w:szCs w:val="28"/>
        </w:rPr>
        <w:lastRenderedPageBreak/>
        <w:t>JOURNAL PUBLICATIONS</w:t>
      </w:r>
    </w:p>
    <w:p w:rsidR="005663CF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Kiganda, E. O and Omondi, M</w:t>
      </w:r>
      <w:r w:rsidR="00403336">
        <w:rPr>
          <w:bCs/>
        </w:rPr>
        <w:t>. A. (2020). Total Imports and i</w:t>
      </w:r>
      <w:r w:rsidRPr="0064369D">
        <w:rPr>
          <w:bCs/>
        </w:rPr>
        <w:t>ts Components Influence on Inflation in Kenya. Journal of     Economics, Management and Trade, 26(29), 54-62.</w:t>
      </w:r>
    </w:p>
    <w:p w:rsidR="005663CF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Kiganda, E. O and Omondi, M. A. (2020). Monetary Factors and Inflation in Kenya   Comparative Aggregated and Disaggregated Econometric Analysis. South Asian Journal of Social Studies and Economics, 8(1), 14-21</w:t>
      </w:r>
    </w:p>
    <w:p w:rsidR="005663CF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Kiganda, E. O. and Omondi, M. A. (2020). Corona Virus Disease (COVID 19) and Other External Factors as Determinants of Accommodation and Restaurant Services in Kenya. Archives of Current Research International, 20(7), 20-27.</w:t>
      </w:r>
    </w:p>
    <w:p w:rsidR="005663CF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 M. A. and Kiganda, E. (2021). External Audit and Financial Accountability in County Governments. A case of Vihiga County Government. IOSR Journal of Economics and Finance, 12(1), 22-26.</w:t>
      </w:r>
    </w:p>
    <w:p w:rsidR="005663CF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Omondi, M. A and Kiganda, E. (2020). Internal Control Systems on Financial Accountability in National Public Secondary Schools in Kenya. European Journal of Economic and Financial Research, 4(3), 76-99.</w:t>
      </w:r>
    </w:p>
    <w:p w:rsidR="0064369D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Omondi, M. A.  , Oscar S. O., Atieno, J. O. and Odongo, T. O. (2016). Evaluation of the Role of Control Systems on Financial Management in Public Secondary Schools: A Case of Kakamega Central District. Journal of Applied Management Science, 1(9), 27-56.</w:t>
      </w:r>
    </w:p>
    <w:p w:rsidR="0064369D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Omondi, M. A. (2019). Information and Communication on Financial</w:t>
      </w:r>
      <w:r w:rsidR="0064369D" w:rsidRPr="0064369D">
        <w:rPr>
          <w:bCs/>
        </w:rPr>
        <w:t xml:space="preserve"> </w:t>
      </w:r>
      <w:r w:rsidRPr="0064369D">
        <w:rPr>
          <w:bCs/>
        </w:rPr>
        <w:t>Accountability in National Public Secondary Schools in Kenya Fiction or</w:t>
      </w:r>
      <w:r w:rsidR="0064369D" w:rsidRPr="0064369D">
        <w:rPr>
          <w:bCs/>
        </w:rPr>
        <w:t xml:space="preserve"> </w:t>
      </w:r>
      <w:r w:rsidRPr="0064369D">
        <w:rPr>
          <w:bCs/>
        </w:rPr>
        <w:t>Reality? IOSR Journal of Business and Management, 21(10), 30-37.</w:t>
      </w:r>
    </w:p>
    <w:p w:rsidR="0064369D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Omondi, M. A. (2019). Control Activities and Financial Accountability</w:t>
      </w:r>
      <w:r w:rsidR="0064369D" w:rsidRPr="0064369D">
        <w:rPr>
          <w:bCs/>
        </w:rPr>
        <w:t xml:space="preserve"> </w:t>
      </w:r>
      <w:r w:rsidRPr="0064369D">
        <w:rPr>
          <w:bCs/>
        </w:rPr>
        <w:t>Insight from the Perspective of Kenyan National Public Secondary Schools.</w:t>
      </w:r>
      <w:r w:rsidR="0064369D" w:rsidRPr="0064369D">
        <w:rPr>
          <w:bCs/>
        </w:rPr>
        <w:t xml:space="preserve"> </w:t>
      </w:r>
      <w:r w:rsidRPr="0064369D">
        <w:rPr>
          <w:bCs/>
        </w:rPr>
        <w:t>OSR Journal of Economics and Finance, 10(5), 51-55.</w:t>
      </w:r>
    </w:p>
    <w:p w:rsidR="0064369D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Omondi, M. A., Olweny, T. and Miro</w:t>
      </w:r>
      <w:r w:rsidR="0064369D" w:rsidRPr="0064369D">
        <w:rPr>
          <w:bCs/>
        </w:rPr>
        <w:t>ga, J. (2019). Does Monitoring A</w:t>
      </w:r>
      <w:r w:rsidRPr="0064369D">
        <w:rPr>
          <w:bCs/>
        </w:rPr>
        <w:t>ffect</w:t>
      </w:r>
      <w:r w:rsidR="0064369D" w:rsidRPr="0064369D">
        <w:rPr>
          <w:bCs/>
        </w:rPr>
        <w:t xml:space="preserve"> </w:t>
      </w:r>
      <w:r w:rsidRPr="0064369D">
        <w:rPr>
          <w:bCs/>
        </w:rPr>
        <w:t xml:space="preserve">Financial Accountability? Answers </w:t>
      </w:r>
      <w:r w:rsidR="0064369D" w:rsidRPr="0064369D">
        <w:rPr>
          <w:bCs/>
        </w:rPr>
        <w:t>from</w:t>
      </w:r>
      <w:r w:rsidRPr="0064369D">
        <w:rPr>
          <w:bCs/>
        </w:rPr>
        <w:t xml:space="preserve"> the National Public Secondary</w:t>
      </w:r>
      <w:r w:rsidR="0064369D" w:rsidRPr="0064369D">
        <w:rPr>
          <w:bCs/>
        </w:rPr>
        <w:t xml:space="preserve"> </w:t>
      </w:r>
      <w:r w:rsidRPr="0064369D">
        <w:rPr>
          <w:bCs/>
        </w:rPr>
        <w:t>Schools in Kenya. Research Journal of Finance and Accounting, 10(18), 120-127.</w:t>
      </w:r>
      <w:r w:rsidR="0064369D" w:rsidRPr="0064369D">
        <w:rPr>
          <w:bCs/>
        </w:rPr>
        <w:t xml:space="preserve"> </w:t>
      </w:r>
    </w:p>
    <w:p w:rsidR="0064369D" w:rsidRPr="0064369D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t>Omondi, M.A., Olweny, T. and Miroga, J. (2019). Control Environment and</w:t>
      </w:r>
      <w:r w:rsidR="0064369D" w:rsidRPr="0064369D">
        <w:rPr>
          <w:bCs/>
        </w:rPr>
        <w:t xml:space="preserve"> </w:t>
      </w:r>
      <w:r w:rsidRPr="0064369D">
        <w:rPr>
          <w:bCs/>
        </w:rPr>
        <w:t xml:space="preserve">Financial Accountability: Analysis of </w:t>
      </w:r>
      <w:r w:rsidR="0064369D" w:rsidRPr="0064369D">
        <w:rPr>
          <w:bCs/>
        </w:rPr>
        <w:t>t</w:t>
      </w:r>
      <w:r w:rsidRPr="0064369D">
        <w:rPr>
          <w:bCs/>
        </w:rPr>
        <w:t>he Kenyan National Public</w:t>
      </w:r>
      <w:r w:rsidR="0064369D" w:rsidRPr="0064369D">
        <w:rPr>
          <w:bCs/>
        </w:rPr>
        <w:t xml:space="preserve"> </w:t>
      </w:r>
      <w:r w:rsidRPr="0064369D">
        <w:rPr>
          <w:bCs/>
        </w:rPr>
        <w:t>Secondary Schools. The International Journal of Business &amp; Management,</w:t>
      </w:r>
      <w:r w:rsidR="0064369D" w:rsidRPr="0064369D">
        <w:rPr>
          <w:bCs/>
        </w:rPr>
        <w:t xml:space="preserve"> 7(5), 272-281.</w:t>
      </w:r>
    </w:p>
    <w:p w:rsidR="0064369D" w:rsidRPr="009D4F01" w:rsidRDefault="005663CF" w:rsidP="00105182">
      <w:pPr>
        <w:pStyle w:val="Default"/>
        <w:numPr>
          <w:ilvl w:val="0"/>
          <w:numId w:val="5"/>
        </w:numPr>
        <w:spacing w:line="360" w:lineRule="auto"/>
        <w:jc w:val="both"/>
        <w:rPr>
          <w:bCs/>
        </w:rPr>
      </w:pPr>
      <w:r w:rsidRPr="0064369D">
        <w:rPr>
          <w:bCs/>
        </w:rPr>
        <w:lastRenderedPageBreak/>
        <w:t>Omondi, M.A., Olweny, T. and Miroga, J. (2019). Risk Assessment and</w:t>
      </w:r>
      <w:r w:rsidR="0064369D" w:rsidRPr="0064369D">
        <w:rPr>
          <w:bCs/>
        </w:rPr>
        <w:t xml:space="preserve"> </w:t>
      </w:r>
      <w:r w:rsidRPr="0064369D">
        <w:rPr>
          <w:bCs/>
        </w:rPr>
        <w:t>Financial Accountability: Lessons from the Kenyan National Public</w:t>
      </w:r>
      <w:r w:rsidR="0064369D" w:rsidRPr="0064369D">
        <w:rPr>
          <w:bCs/>
        </w:rPr>
        <w:t xml:space="preserve"> </w:t>
      </w:r>
      <w:r w:rsidRPr="0064369D">
        <w:rPr>
          <w:bCs/>
        </w:rPr>
        <w:t>Secondary Schools. The International Journal of Business &amp; Management,</w:t>
      </w:r>
      <w:r w:rsidR="0064369D" w:rsidRPr="0064369D">
        <w:rPr>
          <w:bCs/>
        </w:rPr>
        <w:t xml:space="preserve"> </w:t>
      </w:r>
      <w:r w:rsidRPr="0064369D">
        <w:rPr>
          <w:bCs/>
        </w:rPr>
        <w:t>7(5), 282-290.</w:t>
      </w:r>
    </w:p>
    <w:p w:rsidR="000F03EB" w:rsidRDefault="000F03EB" w:rsidP="00105182">
      <w:pPr>
        <w:pStyle w:val="Default"/>
        <w:spacing w:line="360" w:lineRule="auto"/>
        <w:rPr>
          <w:b/>
          <w:bCs/>
        </w:rPr>
      </w:pPr>
    </w:p>
    <w:p w:rsidR="0084185B" w:rsidRPr="0084185B" w:rsidRDefault="0084185B" w:rsidP="00105182">
      <w:pPr>
        <w:pStyle w:val="Default"/>
        <w:spacing w:line="360" w:lineRule="auto"/>
        <w:rPr>
          <w:b/>
          <w:bCs/>
        </w:rPr>
      </w:pPr>
      <w:r w:rsidRPr="0084185B">
        <w:rPr>
          <w:b/>
          <w:bCs/>
        </w:rPr>
        <w:t xml:space="preserve">PERSONAL ATTRIBUTES </w:t>
      </w:r>
    </w:p>
    <w:p w:rsidR="0084185B" w:rsidRPr="0084185B" w:rsidRDefault="0084185B" w:rsidP="00105182">
      <w:pPr>
        <w:pStyle w:val="Default"/>
        <w:numPr>
          <w:ilvl w:val="0"/>
          <w:numId w:val="2"/>
        </w:numPr>
        <w:spacing w:line="360" w:lineRule="auto"/>
      </w:pPr>
      <w:r w:rsidRPr="0084185B">
        <w:t>Ambitious and creative</w:t>
      </w:r>
    </w:p>
    <w:p w:rsidR="0084185B" w:rsidRPr="0084185B" w:rsidRDefault="0084185B" w:rsidP="00105182">
      <w:pPr>
        <w:pStyle w:val="Default"/>
        <w:numPr>
          <w:ilvl w:val="0"/>
          <w:numId w:val="2"/>
        </w:numPr>
        <w:spacing w:line="360" w:lineRule="auto"/>
      </w:pPr>
      <w:r w:rsidRPr="0084185B">
        <w:t xml:space="preserve">Team player </w:t>
      </w:r>
    </w:p>
    <w:p w:rsidR="0084185B" w:rsidRPr="0084185B" w:rsidRDefault="0084185B" w:rsidP="00105182">
      <w:pPr>
        <w:pStyle w:val="Default"/>
        <w:numPr>
          <w:ilvl w:val="0"/>
          <w:numId w:val="2"/>
        </w:numPr>
        <w:spacing w:line="360" w:lineRule="auto"/>
      </w:pPr>
      <w:r w:rsidRPr="0084185B">
        <w:t xml:space="preserve">Self-motivated </w:t>
      </w:r>
    </w:p>
    <w:p w:rsidR="009D4F01" w:rsidRPr="009D4F01" w:rsidRDefault="0084185B" w:rsidP="00105182">
      <w:pPr>
        <w:pStyle w:val="Default"/>
        <w:numPr>
          <w:ilvl w:val="0"/>
          <w:numId w:val="2"/>
        </w:numPr>
        <w:spacing w:line="360" w:lineRule="auto"/>
      </w:pPr>
      <w:r w:rsidRPr="0084185B">
        <w:t xml:space="preserve">Dynamic and result oriented </w:t>
      </w:r>
    </w:p>
    <w:p w:rsidR="000F03EB" w:rsidRDefault="000F03EB" w:rsidP="00105182">
      <w:pPr>
        <w:pStyle w:val="Default"/>
        <w:spacing w:line="360" w:lineRule="auto"/>
        <w:rPr>
          <w:b/>
          <w:bCs/>
        </w:rPr>
      </w:pPr>
    </w:p>
    <w:p w:rsidR="009D4F01" w:rsidRDefault="009D4F01" w:rsidP="00105182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REFEREES</w:t>
      </w:r>
    </w:p>
    <w:p w:rsidR="0084185B" w:rsidRPr="0084185B" w:rsidRDefault="0084185B" w:rsidP="00105182">
      <w:pPr>
        <w:pStyle w:val="Default"/>
        <w:numPr>
          <w:ilvl w:val="0"/>
          <w:numId w:val="6"/>
        </w:numPr>
        <w:spacing w:line="360" w:lineRule="auto"/>
      </w:pPr>
      <w:r w:rsidRPr="0084185B">
        <w:t xml:space="preserve">Mrs. Mary Okumu </w:t>
      </w:r>
    </w:p>
    <w:p w:rsidR="0084185B" w:rsidRPr="0084185B" w:rsidRDefault="0084185B" w:rsidP="00105182">
      <w:pPr>
        <w:pStyle w:val="Default"/>
        <w:spacing w:line="360" w:lineRule="auto"/>
      </w:pPr>
      <w:r w:rsidRPr="0084185B">
        <w:t xml:space="preserve">           </w:t>
      </w:r>
      <w:r>
        <w:t xml:space="preserve"> </w:t>
      </w:r>
      <w:r w:rsidRPr="0084185B">
        <w:t xml:space="preserve">Matende Girls High School </w:t>
      </w:r>
    </w:p>
    <w:p w:rsidR="0084185B" w:rsidRPr="0084185B" w:rsidRDefault="0084185B" w:rsidP="00105182">
      <w:pPr>
        <w:pStyle w:val="Default"/>
        <w:spacing w:line="360" w:lineRule="auto"/>
      </w:pPr>
      <w:r w:rsidRPr="0084185B">
        <w:t xml:space="preserve">           </w:t>
      </w:r>
      <w:r>
        <w:t xml:space="preserve"> </w:t>
      </w:r>
      <w:r w:rsidRPr="0084185B">
        <w:t xml:space="preserve">Head of Department Technical Subjects </w:t>
      </w:r>
    </w:p>
    <w:p w:rsidR="0084185B" w:rsidRPr="0084185B" w:rsidRDefault="0084185B" w:rsidP="00105182">
      <w:pPr>
        <w:spacing w:after="0" w:line="36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</w:t>
      </w:r>
      <w:r w:rsidRPr="0084185B">
        <w:rPr>
          <w:rFonts w:cs="Times New Roman"/>
          <w:szCs w:val="24"/>
        </w:rPr>
        <w:t>P.O Box 1101 Kakamega</w:t>
      </w:r>
    </w:p>
    <w:p w:rsidR="0084185B" w:rsidRDefault="0084185B" w:rsidP="00105182">
      <w:pPr>
        <w:spacing w:after="0" w:line="36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</w:t>
      </w:r>
      <w:r w:rsidR="00105182">
        <w:rPr>
          <w:rFonts w:cs="Times New Roman"/>
          <w:szCs w:val="24"/>
        </w:rPr>
        <w:t>TEL. 0729247226</w:t>
      </w:r>
    </w:p>
    <w:p w:rsidR="00105182" w:rsidRPr="00105182" w:rsidRDefault="00105182" w:rsidP="00105182">
      <w:pPr>
        <w:spacing w:after="0" w:line="360" w:lineRule="auto"/>
        <w:rPr>
          <w:rFonts w:cs="Times New Roman"/>
          <w:szCs w:val="24"/>
        </w:rPr>
      </w:pPr>
    </w:p>
    <w:p w:rsidR="0084185B" w:rsidRPr="009D4F01" w:rsidRDefault="0084185B" w:rsidP="00105182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 w:rsidRPr="009D4F01">
        <w:rPr>
          <w:rFonts w:cs="Times New Roman"/>
          <w:szCs w:val="24"/>
        </w:rPr>
        <w:t>Dr. Evans Kiganda</w:t>
      </w:r>
    </w:p>
    <w:p w:rsidR="0084185B" w:rsidRPr="0084185B" w:rsidRDefault="0084185B" w:rsidP="00105182">
      <w:pPr>
        <w:spacing w:line="240" w:lineRule="auto"/>
        <w:ind w:left="769"/>
        <w:rPr>
          <w:rFonts w:cs="Times New Roman"/>
          <w:szCs w:val="24"/>
        </w:rPr>
      </w:pPr>
      <w:r>
        <w:rPr>
          <w:rFonts w:cs="Times New Roman"/>
          <w:szCs w:val="24"/>
        </w:rPr>
        <w:t>Kaimosi friends University College</w:t>
      </w:r>
    </w:p>
    <w:p w:rsidR="0084185B" w:rsidRPr="0084185B" w:rsidRDefault="0084185B" w:rsidP="00105182">
      <w:pPr>
        <w:spacing w:line="24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</w:t>
      </w:r>
      <w:r w:rsidR="009D4F01">
        <w:rPr>
          <w:rFonts w:cs="Times New Roman"/>
          <w:szCs w:val="24"/>
        </w:rPr>
        <w:t>COD E</w:t>
      </w:r>
      <w:r>
        <w:rPr>
          <w:rFonts w:cs="Times New Roman"/>
          <w:szCs w:val="24"/>
        </w:rPr>
        <w:t>conomics</w:t>
      </w:r>
    </w:p>
    <w:p w:rsidR="0084185B" w:rsidRDefault="0084185B" w:rsidP="00105182">
      <w:pPr>
        <w:spacing w:line="24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P.O Box 385(50308)</w:t>
      </w:r>
      <w:r w:rsidRPr="0084185B">
        <w:rPr>
          <w:rFonts w:cs="Times New Roman"/>
          <w:szCs w:val="24"/>
        </w:rPr>
        <w:t xml:space="preserve"> </w:t>
      </w:r>
    </w:p>
    <w:p w:rsidR="0084185B" w:rsidRPr="0084185B" w:rsidRDefault="0084185B" w:rsidP="0010518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Kaimosi</w:t>
      </w:r>
    </w:p>
    <w:p w:rsidR="000F03EB" w:rsidRDefault="0084185B" w:rsidP="0010518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TEL. 0723774179</w:t>
      </w:r>
    </w:p>
    <w:p w:rsidR="00105182" w:rsidRPr="0084185B" w:rsidRDefault="00105182" w:rsidP="00105182">
      <w:pPr>
        <w:spacing w:line="240" w:lineRule="auto"/>
        <w:rPr>
          <w:rFonts w:cs="Times New Roman"/>
          <w:szCs w:val="24"/>
        </w:rPr>
      </w:pPr>
    </w:p>
    <w:p w:rsidR="0084185B" w:rsidRDefault="0084185B" w:rsidP="00105182">
      <w:pPr>
        <w:pStyle w:val="ListParagraph"/>
        <w:numPr>
          <w:ilvl w:val="0"/>
          <w:numId w:val="6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Dr. Ben Oseno</w:t>
      </w:r>
    </w:p>
    <w:p w:rsidR="0084185B" w:rsidRPr="0084185B" w:rsidRDefault="0084185B" w:rsidP="00105182">
      <w:pPr>
        <w:spacing w:line="240" w:lineRule="auto"/>
        <w:ind w:left="4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Pr="0084185B">
        <w:rPr>
          <w:rFonts w:cs="Times New Roman"/>
          <w:szCs w:val="24"/>
        </w:rPr>
        <w:t xml:space="preserve">Masinde Muliro University of </w:t>
      </w:r>
      <w:r>
        <w:rPr>
          <w:rFonts w:cs="Times New Roman"/>
          <w:szCs w:val="24"/>
        </w:rPr>
        <w:t>S</w:t>
      </w:r>
      <w:r w:rsidRPr="0084185B">
        <w:rPr>
          <w:rFonts w:cs="Times New Roman"/>
          <w:szCs w:val="24"/>
        </w:rPr>
        <w:t xml:space="preserve">cience and </w:t>
      </w:r>
      <w:r>
        <w:rPr>
          <w:rFonts w:cs="Times New Roman"/>
          <w:szCs w:val="24"/>
        </w:rPr>
        <w:t>T</w:t>
      </w:r>
      <w:r w:rsidRPr="0084185B">
        <w:rPr>
          <w:rFonts w:cs="Times New Roman"/>
          <w:szCs w:val="24"/>
        </w:rPr>
        <w:t>echnology</w:t>
      </w:r>
    </w:p>
    <w:p w:rsidR="0084185B" w:rsidRDefault="0084185B" w:rsidP="00105182">
      <w:pPr>
        <w:spacing w:line="24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P.O Box 190(50100)</w:t>
      </w:r>
    </w:p>
    <w:p w:rsidR="0084185B" w:rsidRPr="0084185B" w:rsidRDefault="0084185B" w:rsidP="00105182">
      <w:pPr>
        <w:spacing w:line="24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</w:t>
      </w:r>
      <w:r w:rsidRPr="0084185B">
        <w:rPr>
          <w:rFonts w:cs="Times New Roman"/>
          <w:szCs w:val="24"/>
        </w:rPr>
        <w:t>Kakamega</w:t>
      </w:r>
    </w:p>
    <w:p w:rsidR="007D655C" w:rsidRPr="0084185B" w:rsidRDefault="0084185B" w:rsidP="00105182">
      <w:pPr>
        <w:spacing w:line="240" w:lineRule="auto"/>
        <w:rPr>
          <w:rFonts w:cs="Times New Roman"/>
          <w:szCs w:val="24"/>
        </w:rPr>
      </w:pPr>
      <w:r w:rsidRPr="0084185B">
        <w:rPr>
          <w:rFonts w:cs="Times New Roman"/>
          <w:szCs w:val="24"/>
        </w:rPr>
        <w:t xml:space="preserve">        TE</w:t>
      </w:r>
      <w:r>
        <w:rPr>
          <w:rFonts w:cs="Times New Roman"/>
          <w:szCs w:val="24"/>
        </w:rPr>
        <w:t>L. 0720053915</w:t>
      </w:r>
    </w:p>
    <w:sectPr w:rsidR="007D655C" w:rsidRPr="0084185B" w:rsidSect="00643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5174A"/>
    <w:multiLevelType w:val="hybridMultilevel"/>
    <w:tmpl w:val="0F8A6096"/>
    <w:lvl w:ilvl="0" w:tplc="8FEE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F4DE3"/>
    <w:multiLevelType w:val="hybridMultilevel"/>
    <w:tmpl w:val="7C2C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0304F"/>
    <w:multiLevelType w:val="hybridMultilevel"/>
    <w:tmpl w:val="6308A9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F58AA"/>
    <w:multiLevelType w:val="hybridMultilevel"/>
    <w:tmpl w:val="078E3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5243F"/>
    <w:multiLevelType w:val="hybridMultilevel"/>
    <w:tmpl w:val="EE689950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>
    <w:nsid w:val="7B1A5FF7"/>
    <w:multiLevelType w:val="hybridMultilevel"/>
    <w:tmpl w:val="3BD4A496"/>
    <w:lvl w:ilvl="0" w:tplc="9D428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C8"/>
    <w:rsid w:val="00060E47"/>
    <w:rsid w:val="000F03EB"/>
    <w:rsid w:val="00105182"/>
    <w:rsid w:val="00286A8B"/>
    <w:rsid w:val="003A73B5"/>
    <w:rsid w:val="00403336"/>
    <w:rsid w:val="005663CF"/>
    <w:rsid w:val="0064369D"/>
    <w:rsid w:val="006765BF"/>
    <w:rsid w:val="006962F9"/>
    <w:rsid w:val="006E6843"/>
    <w:rsid w:val="007D655C"/>
    <w:rsid w:val="0084185B"/>
    <w:rsid w:val="00891A83"/>
    <w:rsid w:val="008E0624"/>
    <w:rsid w:val="008F5B76"/>
    <w:rsid w:val="00961E40"/>
    <w:rsid w:val="009926AF"/>
    <w:rsid w:val="009D4F01"/>
    <w:rsid w:val="00BE29C2"/>
    <w:rsid w:val="00C72CC8"/>
    <w:rsid w:val="00C95A62"/>
    <w:rsid w:val="00CA17B4"/>
    <w:rsid w:val="00CD49EC"/>
    <w:rsid w:val="00D36AFA"/>
    <w:rsid w:val="00D36D91"/>
    <w:rsid w:val="00D9681B"/>
    <w:rsid w:val="00E359AF"/>
    <w:rsid w:val="00E84A7F"/>
    <w:rsid w:val="00EF5CBC"/>
    <w:rsid w:val="00F371E3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476EAD-06A6-485B-A201-65CB0E0D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81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F99"/>
    <w:pPr>
      <w:ind w:left="720"/>
      <w:contextualSpacing/>
    </w:pPr>
  </w:style>
  <w:style w:type="table" w:styleId="TableGrid">
    <w:name w:val="Table Grid"/>
    <w:basedOn w:val="TableNormal"/>
    <w:uiPriority w:val="39"/>
    <w:rsid w:val="0069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962F9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5663CF"/>
    <w:pPr>
      <w:spacing w:after="160" w:line="259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Walag Stationers</dc:creator>
  <cp:keywords/>
  <dc:description/>
  <cp:lastModifiedBy>USER</cp:lastModifiedBy>
  <cp:revision>9</cp:revision>
  <dcterms:created xsi:type="dcterms:W3CDTF">2020-07-15T19:36:00Z</dcterms:created>
  <dcterms:modified xsi:type="dcterms:W3CDTF">2021-09-01T17:54:00Z</dcterms:modified>
</cp:coreProperties>
</file>